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39" w:rsidRPr="00537CD9" w:rsidRDefault="009D236A" w:rsidP="00434DFB">
      <w:pPr>
        <w:jc w:val="both"/>
        <w:rPr>
          <w:rFonts w:ascii="Calibri" w:hAnsi="Calibri"/>
          <w:color w:val="000000"/>
        </w:rPr>
      </w:pPr>
      <w:r w:rsidRPr="00537CD9">
        <w:rPr>
          <w:rFonts w:ascii="Calibri" w:hAnsi="Calibri"/>
          <w:color w:val="000000"/>
        </w:rPr>
        <w:t>Becky Clay</w:t>
      </w:r>
    </w:p>
    <w:p w:rsidR="009D236A" w:rsidRPr="00537CD9" w:rsidRDefault="00684539" w:rsidP="00434DFB">
      <w:pPr>
        <w:jc w:val="both"/>
        <w:rPr>
          <w:rFonts w:ascii="Calibri" w:hAnsi="Calibri"/>
          <w:color w:val="000000"/>
        </w:rPr>
      </w:pPr>
      <w:r w:rsidRPr="00537CD9">
        <w:rPr>
          <w:rFonts w:ascii="Calibri" w:hAnsi="Calibri"/>
          <w:color w:val="000000"/>
        </w:rPr>
        <w:t xml:space="preserve">Dr. David </w:t>
      </w:r>
      <w:r w:rsidR="00EC2AD2" w:rsidRPr="00537CD9">
        <w:rPr>
          <w:rFonts w:ascii="Calibri" w:hAnsi="Calibri"/>
          <w:color w:val="000000"/>
        </w:rPr>
        <w:t xml:space="preserve">Woodruff </w:t>
      </w:r>
      <w:r w:rsidRPr="00537CD9">
        <w:rPr>
          <w:rFonts w:ascii="Calibri" w:hAnsi="Calibri"/>
          <w:color w:val="000000"/>
        </w:rPr>
        <w:t>Smith</w:t>
      </w:r>
    </w:p>
    <w:p w:rsidR="009D236A" w:rsidRPr="00537CD9" w:rsidRDefault="009D236A" w:rsidP="00434DFB">
      <w:pPr>
        <w:jc w:val="both"/>
        <w:rPr>
          <w:rFonts w:ascii="Calibri" w:hAnsi="Calibri"/>
          <w:color w:val="000000"/>
        </w:rPr>
      </w:pPr>
      <w:r w:rsidRPr="00537CD9">
        <w:rPr>
          <w:rFonts w:ascii="Calibri" w:hAnsi="Calibri"/>
          <w:color w:val="000000"/>
        </w:rPr>
        <w:t>12-5-2011</w:t>
      </w:r>
    </w:p>
    <w:p w:rsidR="009D236A" w:rsidRPr="00537CD9" w:rsidRDefault="009D236A" w:rsidP="00434DFB">
      <w:pPr>
        <w:jc w:val="both"/>
        <w:rPr>
          <w:rFonts w:ascii="Calibri" w:hAnsi="Calibri"/>
          <w:color w:val="000000"/>
        </w:rPr>
      </w:pPr>
      <w:r w:rsidRPr="00537CD9">
        <w:rPr>
          <w:rFonts w:ascii="Calibri" w:hAnsi="Calibri"/>
          <w:color w:val="000000"/>
        </w:rPr>
        <w:t>Phil 101</w:t>
      </w:r>
    </w:p>
    <w:p w:rsidR="009D236A" w:rsidRPr="00537CD9" w:rsidRDefault="009D236A" w:rsidP="00434DFB">
      <w:pPr>
        <w:jc w:val="both"/>
        <w:rPr>
          <w:rFonts w:ascii="Calibri" w:hAnsi="Calibri"/>
          <w:color w:val="000000"/>
        </w:rPr>
      </w:pPr>
    </w:p>
    <w:p w:rsidR="0013627D" w:rsidRPr="00E165DE" w:rsidRDefault="009D236A" w:rsidP="00E165DE">
      <w:pPr>
        <w:spacing w:line="480" w:lineRule="auto"/>
        <w:jc w:val="center"/>
        <w:rPr>
          <w:rFonts w:ascii="Calibri" w:hAnsi="Calibri"/>
          <w:color w:val="000000"/>
          <w:sz w:val="28"/>
        </w:rPr>
      </w:pPr>
      <w:r w:rsidRPr="00537CD9">
        <w:rPr>
          <w:rFonts w:ascii="Calibri" w:hAnsi="Calibri"/>
          <w:color w:val="000000"/>
          <w:sz w:val="28"/>
        </w:rPr>
        <w:t>Metaphysics of Time, Process and Consciousness</w:t>
      </w:r>
    </w:p>
    <w:p w:rsidR="009D236A" w:rsidRPr="00537CD9" w:rsidRDefault="0013627D" w:rsidP="00E165DE">
      <w:pPr>
        <w:spacing w:line="480" w:lineRule="auto"/>
        <w:jc w:val="both"/>
        <w:rPr>
          <w:rFonts w:ascii="Calibri" w:hAnsi="Calibri"/>
        </w:rPr>
      </w:pPr>
      <w:r>
        <w:rPr>
          <w:rFonts w:ascii="Calibri" w:hAnsi="Calibri"/>
          <w:color w:val="FF0000"/>
        </w:rPr>
        <w:tab/>
      </w:r>
      <w:r w:rsidR="00452AB6" w:rsidRPr="00537CD9">
        <w:rPr>
          <w:rFonts w:ascii="Calibri" w:hAnsi="Calibri"/>
        </w:rPr>
        <w:t xml:space="preserve">In this essay I will present </w:t>
      </w:r>
      <w:r w:rsidR="000B0018" w:rsidRPr="00537CD9">
        <w:rPr>
          <w:rFonts w:ascii="Calibri" w:hAnsi="Calibri"/>
        </w:rPr>
        <w:t xml:space="preserve">three areas of metaphysics along with what is believed to be the most fundamental issue concerning each. I will then present a philosopher’s solution to each of these problems, and why such an approach seems probable. </w:t>
      </w:r>
      <w:r w:rsidR="007C04A4" w:rsidRPr="00537CD9">
        <w:rPr>
          <w:rFonts w:ascii="Calibri" w:hAnsi="Calibri"/>
        </w:rPr>
        <w:t xml:space="preserve">To start, I will present Marcello </w:t>
      </w:r>
      <w:proofErr w:type="spellStart"/>
      <w:r w:rsidR="007C04A4" w:rsidRPr="00537CD9">
        <w:rPr>
          <w:rFonts w:ascii="Calibri" w:hAnsi="Calibri"/>
        </w:rPr>
        <w:t>Fiocco’s</w:t>
      </w:r>
      <w:proofErr w:type="spellEnd"/>
      <w:r w:rsidR="007C04A4" w:rsidRPr="00537CD9">
        <w:rPr>
          <w:rFonts w:ascii="Calibri" w:hAnsi="Calibri"/>
        </w:rPr>
        <w:t xml:space="preserve"> </w:t>
      </w:r>
      <w:r w:rsidR="00CB4E1F" w:rsidRPr="00537CD9">
        <w:rPr>
          <w:rFonts w:ascii="Calibri" w:hAnsi="Calibri"/>
        </w:rPr>
        <w:t>metaphysical account of time</w:t>
      </w:r>
      <w:r w:rsidR="000B0018" w:rsidRPr="00537CD9">
        <w:rPr>
          <w:rFonts w:ascii="Calibri" w:hAnsi="Calibri"/>
        </w:rPr>
        <w:t xml:space="preserve"> and present the two generic views that he believes </w:t>
      </w:r>
      <w:r w:rsidR="00CB4E1F" w:rsidRPr="00537CD9">
        <w:rPr>
          <w:rFonts w:ascii="Calibri" w:hAnsi="Calibri"/>
        </w:rPr>
        <w:t>address the most fundamental issue</w:t>
      </w:r>
      <w:r w:rsidR="007C04A4" w:rsidRPr="00537CD9">
        <w:rPr>
          <w:rFonts w:ascii="Calibri" w:hAnsi="Calibri"/>
        </w:rPr>
        <w:t xml:space="preserve">. Next I will present Alfred Whitehead’s </w:t>
      </w:r>
      <w:r w:rsidR="000B0018" w:rsidRPr="00537CD9">
        <w:rPr>
          <w:rFonts w:ascii="Calibri" w:hAnsi="Calibri"/>
        </w:rPr>
        <w:t>metaphysical account</w:t>
      </w:r>
      <w:r w:rsidR="007C04A4" w:rsidRPr="00537CD9">
        <w:rPr>
          <w:rFonts w:ascii="Calibri" w:hAnsi="Calibri"/>
        </w:rPr>
        <w:t xml:space="preserve"> of process and explain how his philosophy </w:t>
      </w:r>
      <w:r w:rsidR="00CB4E1F" w:rsidRPr="00537CD9">
        <w:rPr>
          <w:rFonts w:ascii="Calibri" w:hAnsi="Calibri"/>
        </w:rPr>
        <w:t xml:space="preserve">not only differs from that of Aristotle and Wittgenstein, but also why each of </w:t>
      </w:r>
      <w:r w:rsidR="00D77511">
        <w:rPr>
          <w:rFonts w:ascii="Calibri" w:hAnsi="Calibri"/>
        </w:rPr>
        <w:t>their</w:t>
      </w:r>
      <w:r w:rsidR="00CB4E1F" w:rsidRPr="00537CD9">
        <w:rPr>
          <w:rFonts w:ascii="Calibri" w:hAnsi="Calibri"/>
        </w:rPr>
        <w:t xml:space="preserve"> views seem inadequate. Finally, I will present John Searle’s metaphysical account of consciousness and </w:t>
      </w:r>
      <w:r w:rsidR="00215AB7" w:rsidRPr="00537CD9">
        <w:rPr>
          <w:rFonts w:ascii="Calibri" w:hAnsi="Calibri"/>
        </w:rPr>
        <w:t xml:space="preserve">how </w:t>
      </w:r>
      <w:r w:rsidR="00CB4E1F" w:rsidRPr="00537CD9">
        <w:rPr>
          <w:rFonts w:ascii="Calibri" w:hAnsi="Calibri"/>
        </w:rPr>
        <w:t>his new “conceptual revision” seems to solve the highly contentious mind-body problem.</w:t>
      </w:r>
    </w:p>
    <w:p w:rsidR="00557AAB" w:rsidRPr="00537CD9" w:rsidRDefault="00B67B8A" w:rsidP="00E165DE">
      <w:pPr>
        <w:spacing w:line="480" w:lineRule="auto"/>
        <w:jc w:val="both"/>
        <w:rPr>
          <w:rFonts w:ascii="Calibri" w:hAnsi="Calibri"/>
          <w:color w:val="000000"/>
        </w:rPr>
      </w:pPr>
      <w:r w:rsidRPr="00537CD9">
        <w:rPr>
          <w:rFonts w:ascii="Calibri" w:hAnsi="Calibri"/>
          <w:color w:val="000000"/>
        </w:rPr>
        <w:tab/>
      </w:r>
      <w:r w:rsidR="00557AAB" w:rsidRPr="00537CD9">
        <w:rPr>
          <w:rFonts w:ascii="Calibri" w:hAnsi="Calibri"/>
          <w:color w:val="000000"/>
        </w:rPr>
        <w:t xml:space="preserve">Time is often understood to be a timeline of events in which moments move from the future to </w:t>
      </w:r>
      <w:r w:rsidR="00AF3663">
        <w:rPr>
          <w:rFonts w:ascii="Calibri" w:hAnsi="Calibri"/>
          <w:color w:val="000000"/>
        </w:rPr>
        <w:t xml:space="preserve">the </w:t>
      </w:r>
      <w:r w:rsidR="00557AAB" w:rsidRPr="00537CD9">
        <w:rPr>
          <w:rFonts w:ascii="Calibri" w:hAnsi="Calibri"/>
          <w:color w:val="000000"/>
        </w:rPr>
        <w:t xml:space="preserve">present, </w:t>
      </w:r>
      <w:r w:rsidR="00AF3663">
        <w:rPr>
          <w:rFonts w:ascii="Calibri" w:hAnsi="Calibri"/>
          <w:color w:val="000000"/>
        </w:rPr>
        <w:t xml:space="preserve">the </w:t>
      </w:r>
      <w:r w:rsidR="00202AD0" w:rsidRPr="00537CD9">
        <w:rPr>
          <w:rFonts w:ascii="Calibri" w:hAnsi="Calibri"/>
          <w:color w:val="000000"/>
        </w:rPr>
        <w:t>present to</w:t>
      </w:r>
      <w:r w:rsidR="00557AAB" w:rsidRPr="00537CD9">
        <w:rPr>
          <w:rFonts w:ascii="Calibri" w:hAnsi="Calibri"/>
          <w:color w:val="000000"/>
        </w:rPr>
        <w:t xml:space="preserve"> past, and then </w:t>
      </w:r>
      <w:r w:rsidR="00202AD0" w:rsidRPr="00537CD9">
        <w:rPr>
          <w:rFonts w:ascii="Calibri" w:hAnsi="Calibri"/>
          <w:color w:val="000000"/>
        </w:rPr>
        <w:t xml:space="preserve">from the past </w:t>
      </w:r>
      <w:r w:rsidR="00557AAB" w:rsidRPr="00537CD9">
        <w:rPr>
          <w:rFonts w:ascii="Calibri" w:hAnsi="Calibri"/>
          <w:color w:val="000000"/>
        </w:rPr>
        <w:t>into the increasingly distant past. This interpretation, however, fails to differentiate between time and temporal reality</w:t>
      </w:r>
      <w:r w:rsidR="00202AD0" w:rsidRPr="00537CD9">
        <w:rPr>
          <w:rFonts w:ascii="Calibri" w:hAnsi="Calibri"/>
          <w:color w:val="000000"/>
        </w:rPr>
        <w:t>, t</w:t>
      </w:r>
      <w:r w:rsidR="00557AAB" w:rsidRPr="00537CD9">
        <w:rPr>
          <w:rFonts w:ascii="Calibri" w:hAnsi="Calibri"/>
          <w:color w:val="000000"/>
        </w:rPr>
        <w:t xml:space="preserve">hat is, the difference between time and </w:t>
      </w:r>
      <w:r w:rsidR="007B0C9A" w:rsidRPr="00537CD9">
        <w:rPr>
          <w:rFonts w:ascii="Calibri" w:hAnsi="Calibri"/>
          <w:color w:val="000000"/>
        </w:rPr>
        <w:t xml:space="preserve">events </w:t>
      </w:r>
      <w:r w:rsidR="00557AAB" w:rsidRPr="00537CD9">
        <w:rPr>
          <w:rFonts w:ascii="Calibri" w:hAnsi="Calibri"/>
          <w:color w:val="000000"/>
        </w:rPr>
        <w:t xml:space="preserve">in time. Time is </w:t>
      </w:r>
      <w:r w:rsidR="00ED73E6" w:rsidRPr="00537CD9">
        <w:rPr>
          <w:rFonts w:ascii="Calibri" w:hAnsi="Calibri"/>
          <w:color w:val="000000"/>
        </w:rPr>
        <w:t>objective</w:t>
      </w:r>
      <w:r w:rsidR="00557AAB" w:rsidRPr="00537CD9">
        <w:rPr>
          <w:rFonts w:ascii="Calibri" w:hAnsi="Calibri"/>
          <w:color w:val="000000"/>
        </w:rPr>
        <w:t xml:space="preserve">; a thing in itself, and it is in virtue of this thing that </w:t>
      </w:r>
      <w:r w:rsidR="00AF3663">
        <w:rPr>
          <w:rFonts w:ascii="Calibri" w:hAnsi="Calibri"/>
          <w:color w:val="000000"/>
        </w:rPr>
        <w:t>temporal reality exists</w:t>
      </w:r>
      <w:r w:rsidR="00557AAB" w:rsidRPr="00537CD9">
        <w:rPr>
          <w:rFonts w:ascii="Calibri" w:hAnsi="Calibri"/>
          <w:color w:val="000000"/>
        </w:rPr>
        <w:t>. Tempo</w:t>
      </w:r>
      <w:r w:rsidR="00AF3663">
        <w:rPr>
          <w:rFonts w:ascii="Calibri" w:hAnsi="Calibri"/>
          <w:color w:val="000000"/>
        </w:rPr>
        <w:t xml:space="preserve">ral reality is not a substance </w:t>
      </w:r>
      <w:r w:rsidR="00557AAB" w:rsidRPr="00537CD9">
        <w:rPr>
          <w:rFonts w:ascii="Calibri" w:hAnsi="Calibri"/>
          <w:color w:val="000000"/>
        </w:rPr>
        <w:t xml:space="preserve">but </w:t>
      </w:r>
      <w:r w:rsidR="00ED73E6" w:rsidRPr="00537CD9">
        <w:rPr>
          <w:rFonts w:ascii="Calibri" w:hAnsi="Calibri"/>
          <w:color w:val="000000"/>
        </w:rPr>
        <w:t>is subjective</w:t>
      </w:r>
      <w:r w:rsidR="00557AAB" w:rsidRPr="00537CD9">
        <w:rPr>
          <w:rFonts w:ascii="Calibri" w:hAnsi="Calibri"/>
          <w:color w:val="000000"/>
        </w:rPr>
        <w:t xml:space="preserve">, a collection of the independent events that occur within time. </w:t>
      </w:r>
      <w:r w:rsidR="00D77511">
        <w:rPr>
          <w:rFonts w:ascii="Calibri" w:hAnsi="Calibri"/>
          <w:color w:val="000000"/>
        </w:rPr>
        <w:t>In other words, i</w:t>
      </w:r>
      <w:r w:rsidR="00557AAB" w:rsidRPr="00537CD9">
        <w:rPr>
          <w:rFonts w:ascii="Calibri" w:hAnsi="Calibri"/>
          <w:color w:val="000000"/>
        </w:rPr>
        <w:t xml:space="preserve">t is </w:t>
      </w:r>
      <w:r w:rsidR="00D77511">
        <w:rPr>
          <w:rFonts w:ascii="Calibri" w:hAnsi="Calibri"/>
          <w:color w:val="000000"/>
        </w:rPr>
        <w:t>the existence of time that makes</w:t>
      </w:r>
      <w:r w:rsidR="00557AAB" w:rsidRPr="00537CD9">
        <w:rPr>
          <w:rFonts w:ascii="Calibri" w:hAnsi="Calibri"/>
          <w:color w:val="000000"/>
        </w:rPr>
        <w:t xml:space="preserve"> temporal reality possible.</w:t>
      </w:r>
    </w:p>
    <w:p w:rsidR="009A3304" w:rsidRPr="00537CD9" w:rsidRDefault="00B67B8A" w:rsidP="00E165DE">
      <w:pPr>
        <w:spacing w:line="480" w:lineRule="auto"/>
        <w:jc w:val="both"/>
        <w:rPr>
          <w:rFonts w:ascii="Calibri" w:hAnsi="Calibri"/>
          <w:color w:val="000000"/>
        </w:rPr>
      </w:pPr>
      <w:r w:rsidRPr="00537CD9">
        <w:rPr>
          <w:rFonts w:ascii="Calibri" w:hAnsi="Calibri"/>
          <w:color w:val="000000"/>
        </w:rPr>
        <w:tab/>
      </w:r>
      <w:r w:rsidR="00557AAB" w:rsidRPr="00537CD9">
        <w:rPr>
          <w:rFonts w:ascii="Calibri" w:hAnsi="Calibri"/>
          <w:color w:val="000000"/>
        </w:rPr>
        <w:t>The fundamental issue concerning the metaphysics of time</w:t>
      </w:r>
      <w:r w:rsidR="00932C36" w:rsidRPr="00537CD9">
        <w:rPr>
          <w:rFonts w:ascii="Calibri" w:hAnsi="Calibri"/>
          <w:color w:val="000000"/>
        </w:rPr>
        <w:t xml:space="preserve">, according to </w:t>
      </w:r>
      <w:r w:rsidR="00B711AC">
        <w:rPr>
          <w:rFonts w:ascii="Calibri" w:hAnsi="Calibri"/>
          <w:color w:val="000000"/>
        </w:rPr>
        <w:t xml:space="preserve">Marcello </w:t>
      </w:r>
      <w:proofErr w:type="spellStart"/>
      <w:r w:rsidR="00932C36" w:rsidRPr="00537CD9">
        <w:rPr>
          <w:rFonts w:ascii="Calibri" w:hAnsi="Calibri"/>
          <w:color w:val="000000"/>
        </w:rPr>
        <w:t>Fiocco</w:t>
      </w:r>
      <w:proofErr w:type="spellEnd"/>
      <w:r w:rsidR="00932C36" w:rsidRPr="00537CD9">
        <w:rPr>
          <w:rFonts w:ascii="Calibri" w:hAnsi="Calibri"/>
          <w:color w:val="000000"/>
        </w:rPr>
        <w:t>,</w:t>
      </w:r>
      <w:r w:rsidR="00557AAB" w:rsidRPr="00537CD9">
        <w:rPr>
          <w:rFonts w:ascii="Calibri" w:hAnsi="Calibri"/>
          <w:color w:val="000000"/>
        </w:rPr>
        <w:t xml:space="preserve"> is whether temporal reality is </w:t>
      </w:r>
      <w:r w:rsidR="004116C7" w:rsidRPr="00537CD9">
        <w:rPr>
          <w:rFonts w:ascii="Calibri" w:hAnsi="Calibri"/>
          <w:i/>
          <w:color w:val="000000"/>
        </w:rPr>
        <w:t xml:space="preserve">ontologically </w:t>
      </w:r>
      <w:r w:rsidR="00557AAB" w:rsidRPr="00537CD9">
        <w:rPr>
          <w:rFonts w:ascii="Calibri" w:hAnsi="Calibri"/>
          <w:i/>
          <w:color w:val="000000"/>
        </w:rPr>
        <w:t>h</w:t>
      </w:r>
      <w:r w:rsidR="004116C7" w:rsidRPr="00537CD9">
        <w:rPr>
          <w:rFonts w:ascii="Calibri" w:hAnsi="Calibri"/>
          <w:i/>
          <w:color w:val="000000"/>
        </w:rPr>
        <w:t>omogeneous</w:t>
      </w:r>
      <w:r w:rsidR="004116C7" w:rsidRPr="00537CD9">
        <w:rPr>
          <w:rFonts w:ascii="Calibri" w:hAnsi="Calibri"/>
          <w:color w:val="000000"/>
        </w:rPr>
        <w:t xml:space="preserve"> or </w:t>
      </w:r>
      <w:r w:rsidR="004116C7" w:rsidRPr="00537CD9">
        <w:rPr>
          <w:rFonts w:ascii="Calibri" w:hAnsi="Calibri"/>
          <w:i/>
          <w:color w:val="000000"/>
        </w:rPr>
        <w:t>ontologically heterogeneous</w:t>
      </w:r>
      <w:r w:rsidR="004116C7" w:rsidRPr="00537CD9">
        <w:rPr>
          <w:rFonts w:ascii="Calibri" w:hAnsi="Calibri"/>
          <w:color w:val="000000"/>
        </w:rPr>
        <w:t>. To claim that temporal reality is</w:t>
      </w:r>
      <w:r w:rsidR="00540B8D" w:rsidRPr="00537CD9">
        <w:rPr>
          <w:rFonts w:ascii="Calibri" w:hAnsi="Calibri"/>
          <w:color w:val="000000"/>
        </w:rPr>
        <w:t xml:space="preserve"> </w:t>
      </w:r>
      <w:r w:rsidR="00557AAB" w:rsidRPr="00537CD9">
        <w:rPr>
          <w:rFonts w:ascii="Calibri" w:hAnsi="Calibri"/>
          <w:color w:val="000000"/>
        </w:rPr>
        <w:t>homogeneous</w:t>
      </w:r>
      <w:r w:rsidR="004116C7" w:rsidRPr="00537CD9">
        <w:rPr>
          <w:rFonts w:ascii="Calibri" w:hAnsi="Calibri"/>
          <w:color w:val="000000"/>
        </w:rPr>
        <w:t xml:space="preserve"> is to say that all moments in time </w:t>
      </w:r>
      <w:r w:rsidR="00ED73E6" w:rsidRPr="00537CD9">
        <w:rPr>
          <w:rFonts w:ascii="Calibri" w:hAnsi="Calibri"/>
          <w:color w:val="000000"/>
        </w:rPr>
        <w:t>have</w:t>
      </w:r>
      <w:r w:rsidR="004116C7" w:rsidRPr="00537CD9">
        <w:rPr>
          <w:rFonts w:ascii="Calibri" w:hAnsi="Calibri"/>
          <w:color w:val="000000"/>
        </w:rPr>
        <w:t xml:space="preserve"> the same ontological status</w:t>
      </w:r>
      <w:r w:rsidR="00BB5C51" w:rsidRPr="00537CD9">
        <w:rPr>
          <w:rFonts w:ascii="Calibri" w:hAnsi="Calibri"/>
          <w:color w:val="000000"/>
        </w:rPr>
        <w:t xml:space="preserve">, meaning that </w:t>
      </w:r>
      <w:r w:rsidR="004116C7" w:rsidRPr="00537CD9">
        <w:rPr>
          <w:rFonts w:ascii="Calibri" w:hAnsi="Calibri"/>
          <w:color w:val="000000"/>
        </w:rPr>
        <w:t xml:space="preserve">there are no distinctive temporal properties </w:t>
      </w:r>
      <w:r w:rsidR="00B711AC">
        <w:rPr>
          <w:rFonts w:ascii="Calibri" w:hAnsi="Calibri"/>
          <w:color w:val="000000"/>
        </w:rPr>
        <w:t>that</w:t>
      </w:r>
      <w:r w:rsidR="004116C7" w:rsidRPr="00537CD9">
        <w:rPr>
          <w:rFonts w:ascii="Calibri" w:hAnsi="Calibri"/>
          <w:color w:val="000000"/>
        </w:rPr>
        <w:t xml:space="preserve"> distinguish one moment from another. To </w:t>
      </w:r>
      <w:r w:rsidR="008673A3" w:rsidRPr="00537CD9">
        <w:rPr>
          <w:rFonts w:ascii="Calibri" w:hAnsi="Calibri"/>
          <w:color w:val="000000"/>
        </w:rPr>
        <w:t>claim that temporal reality is heterogeneous</w:t>
      </w:r>
      <w:r w:rsidR="004116C7" w:rsidRPr="00537CD9">
        <w:rPr>
          <w:rFonts w:ascii="Calibri" w:hAnsi="Calibri"/>
          <w:color w:val="000000"/>
        </w:rPr>
        <w:t xml:space="preserve"> is to say that there are in fact distinctive temporal properties that distinguish one moment from another (such as the properties of </w:t>
      </w:r>
      <w:proofErr w:type="spellStart"/>
      <w:r w:rsidR="004116C7" w:rsidRPr="00537CD9">
        <w:rPr>
          <w:rFonts w:ascii="Calibri" w:hAnsi="Calibri"/>
          <w:color w:val="000000"/>
        </w:rPr>
        <w:t>pastness</w:t>
      </w:r>
      <w:proofErr w:type="spellEnd"/>
      <w:r w:rsidR="004116C7" w:rsidRPr="00537CD9">
        <w:rPr>
          <w:rFonts w:ascii="Calibri" w:hAnsi="Calibri"/>
          <w:color w:val="000000"/>
        </w:rPr>
        <w:t xml:space="preserve">, </w:t>
      </w:r>
      <w:proofErr w:type="spellStart"/>
      <w:r w:rsidR="004116C7" w:rsidRPr="00537CD9">
        <w:rPr>
          <w:rFonts w:ascii="Calibri" w:hAnsi="Calibri"/>
          <w:color w:val="000000"/>
        </w:rPr>
        <w:t>presentness</w:t>
      </w:r>
      <w:proofErr w:type="spellEnd"/>
      <w:r w:rsidR="004116C7" w:rsidRPr="00537CD9">
        <w:rPr>
          <w:rFonts w:ascii="Calibri" w:hAnsi="Calibri"/>
          <w:color w:val="000000"/>
        </w:rPr>
        <w:t xml:space="preserve">, and futurity). </w:t>
      </w:r>
    </w:p>
    <w:p w:rsidR="00C50E07" w:rsidRPr="00537CD9" w:rsidRDefault="00B67B8A" w:rsidP="00E165DE">
      <w:pPr>
        <w:spacing w:line="480" w:lineRule="auto"/>
        <w:jc w:val="both"/>
        <w:rPr>
          <w:rFonts w:ascii="Calibri" w:hAnsi="Calibri"/>
          <w:color w:val="000000"/>
        </w:rPr>
      </w:pPr>
      <w:r w:rsidRPr="00537CD9">
        <w:rPr>
          <w:rFonts w:ascii="Calibri" w:hAnsi="Calibri"/>
          <w:color w:val="000000"/>
        </w:rPr>
        <w:tab/>
      </w:r>
      <w:r w:rsidR="00202AD0" w:rsidRPr="00537CD9">
        <w:rPr>
          <w:rFonts w:ascii="Calibri" w:hAnsi="Calibri"/>
          <w:i/>
          <w:color w:val="000000"/>
        </w:rPr>
        <w:t>A-theorists</w:t>
      </w:r>
      <w:r w:rsidR="00202AD0" w:rsidRPr="00537CD9">
        <w:rPr>
          <w:rFonts w:ascii="Calibri" w:hAnsi="Calibri"/>
          <w:color w:val="000000"/>
        </w:rPr>
        <w:t xml:space="preserve">, also known as </w:t>
      </w:r>
      <w:r w:rsidR="00202AD0" w:rsidRPr="00537CD9">
        <w:rPr>
          <w:rFonts w:ascii="Calibri" w:hAnsi="Calibri"/>
          <w:i/>
          <w:color w:val="000000"/>
        </w:rPr>
        <w:t>tensed theorists</w:t>
      </w:r>
      <w:r w:rsidR="00202AD0" w:rsidRPr="00537CD9">
        <w:rPr>
          <w:rFonts w:ascii="Calibri" w:hAnsi="Calibri"/>
          <w:color w:val="000000"/>
        </w:rPr>
        <w:t xml:space="preserve">, hold the view that temporal reality is ontologically heterogeneous and that there </w:t>
      </w:r>
      <w:r w:rsidR="008673A3" w:rsidRPr="00537CD9">
        <w:rPr>
          <w:rFonts w:ascii="Calibri" w:hAnsi="Calibri"/>
          <w:color w:val="000000"/>
        </w:rPr>
        <w:t>are</w:t>
      </w:r>
      <w:r w:rsidR="00202AD0" w:rsidRPr="00537CD9">
        <w:rPr>
          <w:rFonts w:ascii="Calibri" w:hAnsi="Calibri"/>
          <w:color w:val="000000"/>
        </w:rPr>
        <w:t xml:space="preserve"> intrinsic temporal properties </w:t>
      </w:r>
      <w:r w:rsidR="008673A3" w:rsidRPr="00537CD9">
        <w:rPr>
          <w:rFonts w:ascii="Calibri" w:hAnsi="Calibri"/>
          <w:color w:val="000000"/>
        </w:rPr>
        <w:t>that</w:t>
      </w:r>
      <w:r w:rsidR="00202AD0" w:rsidRPr="00537CD9">
        <w:rPr>
          <w:rFonts w:ascii="Calibri" w:hAnsi="Calibri"/>
          <w:color w:val="000000"/>
        </w:rPr>
        <w:t xml:space="preserve"> distinguish one moment from another. </w:t>
      </w:r>
      <w:r w:rsidR="00202AD0" w:rsidRPr="00537CD9">
        <w:rPr>
          <w:rFonts w:ascii="Calibri" w:hAnsi="Calibri"/>
          <w:i/>
          <w:color w:val="000000"/>
        </w:rPr>
        <w:t>B-theorists</w:t>
      </w:r>
      <w:r w:rsidR="00202AD0" w:rsidRPr="00537CD9">
        <w:rPr>
          <w:rFonts w:ascii="Calibri" w:hAnsi="Calibri"/>
          <w:color w:val="000000"/>
        </w:rPr>
        <w:t xml:space="preserve">, on the other hand, </w:t>
      </w:r>
      <w:r w:rsidR="008673A3" w:rsidRPr="00537CD9">
        <w:rPr>
          <w:rFonts w:ascii="Calibri" w:hAnsi="Calibri"/>
          <w:color w:val="000000"/>
        </w:rPr>
        <w:t xml:space="preserve">also known as </w:t>
      </w:r>
      <w:proofErr w:type="spellStart"/>
      <w:r w:rsidR="008673A3" w:rsidRPr="00537CD9">
        <w:rPr>
          <w:rFonts w:ascii="Calibri" w:hAnsi="Calibri"/>
          <w:i/>
          <w:color w:val="000000"/>
        </w:rPr>
        <w:t>tenesless</w:t>
      </w:r>
      <w:proofErr w:type="spellEnd"/>
      <w:r w:rsidR="008673A3" w:rsidRPr="00537CD9">
        <w:rPr>
          <w:rFonts w:ascii="Calibri" w:hAnsi="Calibri"/>
          <w:i/>
          <w:color w:val="000000"/>
        </w:rPr>
        <w:t xml:space="preserve"> theorists</w:t>
      </w:r>
      <w:r w:rsidR="008673A3" w:rsidRPr="00537CD9">
        <w:rPr>
          <w:rFonts w:ascii="Calibri" w:hAnsi="Calibri"/>
          <w:color w:val="000000"/>
        </w:rPr>
        <w:t xml:space="preserve">, </w:t>
      </w:r>
      <w:r w:rsidR="00202AD0" w:rsidRPr="00537CD9">
        <w:rPr>
          <w:rFonts w:ascii="Calibri" w:hAnsi="Calibri"/>
          <w:color w:val="000000"/>
        </w:rPr>
        <w:t xml:space="preserve">hold the view that temporal reality is ontologically homogeneous and that there are </w:t>
      </w:r>
      <w:r w:rsidR="008673A3" w:rsidRPr="00537CD9">
        <w:rPr>
          <w:rFonts w:ascii="Calibri" w:hAnsi="Calibri"/>
          <w:color w:val="000000"/>
        </w:rPr>
        <w:t xml:space="preserve">no intrinsic temporal properties that ontologically distinguish one moment from another. The moments in a </w:t>
      </w:r>
      <w:r w:rsidR="00B16BC4" w:rsidRPr="00537CD9">
        <w:rPr>
          <w:rFonts w:ascii="Calibri" w:hAnsi="Calibri"/>
          <w:color w:val="000000"/>
        </w:rPr>
        <w:t xml:space="preserve">B-series structure </w:t>
      </w:r>
      <w:r w:rsidR="008673A3" w:rsidRPr="00537CD9">
        <w:rPr>
          <w:rFonts w:ascii="Calibri" w:hAnsi="Calibri"/>
          <w:color w:val="000000"/>
        </w:rPr>
        <w:t xml:space="preserve">hold permanent temporal relations while the moments in </w:t>
      </w:r>
      <w:r w:rsidR="00B16BC4" w:rsidRPr="00537CD9">
        <w:rPr>
          <w:rFonts w:ascii="Calibri" w:hAnsi="Calibri"/>
          <w:color w:val="000000"/>
        </w:rPr>
        <w:t xml:space="preserve">an A-series structure </w:t>
      </w:r>
      <w:r w:rsidR="008673A3" w:rsidRPr="00537CD9">
        <w:rPr>
          <w:rFonts w:ascii="Calibri" w:hAnsi="Calibri"/>
          <w:color w:val="000000"/>
        </w:rPr>
        <w:t xml:space="preserve">hold permanent temporal relations in addition to possessing intrinsic temporal properties. </w:t>
      </w:r>
    </w:p>
    <w:p w:rsidR="007B0C9A" w:rsidRPr="00537CD9" w:rsidRDefault="00B67B8A" w:rsidP="00E165DE">
      <w:pPr>
        <w:spacing w:line="480" w:lineRule="auto"/>
        <w:jc w:val="both"/>
        <w:rPr>
          <w:rFonts w:ascii="Calibri" w:hAnsi="Calibri"/>
          <w:color w:val="000000"/>
        </w:rPr>
      </w:pPr>
      <w:r w:rsidRPr="00537CD9">
        <w:rPr>
          <w:rFonts w:ascii="Calibri" w:hAnsi="Calibri"/>
          <w:color w:val="000000"/>
        </w:rPr>
        <w:tab/>
      </w:r>
      <w:r w:rsidR="00B16BC4" w:rsidRPr="00537CD9">
        <w:rPr>
          <w:rFonts w:ascii="Calibri" w:hAnsi="Calibri"/>
          <w:color w:val="000000"/>
        </w:rPr>
        <w:t>It is important to note that although the A</w:t>
      </w:r>
      <w:r w:rsidR="008673A3" w:rsidRPr="00537CD9">
        <w:rPr>
          <w:rFonts w:ascii="Calibri" w:hAnsi="Calibri"/>
          <w:color w:val="000000"/>
        </w:rPr>
        <w:t>-</w:t>
      </w:r>
      <w:r w:rsidR="00B16BC4" w:rsidRPr="00537CD9">
        <w:rPr>
          <w:rFonts w:ascii="Calibri" w:hAnsi="Calibri"/>
          <w:color w:val="000000"/>
        </w:rPr>
        <w:t>theorists and B-theorists disagr</w:t>
      </w:r>
      <w:r w:rsidR="00C50E07" w:rsidRPr="00537CD9">
        <w:rPr>
          <w:rFonts w:ascii="Calibri" w:hAnsi="Calibri"/>
          <w:color w:val="000000"/>
        </w:rPr>
        <w:t xml:space="preserve">ee on the ontological status of </w:t>
      </w:r>
      <w:r w:rsidR="00B16BC4" w:rsidRPr="00537CD9">
        <w:rPr>
          <w:rFonts w:ascii="Calibri" w:hAnsi="Calibri"/>
          <w:color w:val="000000"/>
        </w:rPr>
        <w:t xml:space="preserve">temporal reality, they do not disagree about the sequence of events that occur within it. For </w:t>
      </w:r>
      <w:r w:rsidR="00C50E07" w:rsidRPr="00537CD9">
        <w:rPr>
          <w:rFonts w:ascii="Calibri" w:hAnsi="Calibri"/>
          <w:color w:val="000000"/>
        </w:rPr>
        <w:t xml:space="preserve">example, for </w:t>
      </w:r>
      <w:r w:rsidR="00B16BC4" w:rsidRPr="00537CD9">
        <w:rPr>
          <w:rFonts w:ascii="Calibri" w:hAnsi="Calibri"/>
          <w:color w:val="000000"/>
        </w:rPr>
        <w:t xml:space="preserve">the A-theorist, a future moment is future because it possesses the temporary temporal property of </w:t>
      </w:r>
      <w:r w:rsidR="00C50E07" w:rsidRPr="00537CD9">
        <w:rPr>
          <w:rFonts w:ascii="Calibri" w:hAnsi="Calibri"/>
          <w:color w:val="000000"/>
        </w:rPr>
        <w:t>futurity</w:t>
      </w:r>
      <w:r w:rsidR="00B16BC4" w:rsidRPr="00537CD9">
        <w:rPr>
          <w:rFonts w:ascii="Calibri" w:hAnsi="Calibri"/>
          <w:color w:val="000000"/>
        </w:rPr>
        <w:t xml:space="preserve">. For the B-theorist, a </w:t>
      </w:r>
      <w:r w:rsidR="00C50E07" w:rsidRPr="00537CD9">
        <w:rPr>
          <w:rFonts w:ascii="Calibri" w:hAnsi="Calibri"/>
          <w:color w:val="000000"/>
        </w:rPr>
        <w:t>“</w:t>
      </w:r>
      <w:r w:rsidR="00B16BC4" w:rsidRPr="00537CD9">
        <w:rPr>
          <w:rFonts w:ascii="Calibri" w:hAnsi="Calibri"/>
          <w:color w:val="000000"/>
        </w:rPr>
        <w:t>future</w:t>
      </w:r>
      <w:r w:rsidR="00C50E07" w:rsidRPr="00537CD9">
        <w:rPr>
          <w:rFonts w:ascii="Calibri" w:hAnsi="Calibri"/>
          <w:color w:val="000000"/>
        </w:rPr>
        <w:t>”</w:t>
      </w:r>
      <w:r w:rsidR="00B16BC4" w:rsidRPr="00537CD9">
        <w:rPr>
          <w:rFonts w:ascii="Calibri" w:hAnsi="Calibri"/>
          <w:color w:val="000000"/>
        </w:rPr>
        <w:t xml:space="preserve"> moment is future not because it possesses the temporary temporal property of </w:t>
      </w:r>
      <w:r w:rsidR="00C50E07" w:rsidRPr="00537CD9">
        <w:rPr>
          <w:rFonts w:ascii="Calibri" w:hAnsi="Calibri"/>
          <w:color w:val="000000"/>
        </w:rPr>
        <w:t>futurity</w:t>
      </w:r>
      <w:r w:rsidR="00B16BC4" w:rsidRPr="00537CD9">
        <w:rPr>
          <w:rFonts w:ascii="Calibri" w:hAnsi="Calibri"/>
          <w:color w:val="000000"/>
        </w:rPr>
        <w:t xml:space="preserve">, but rather, it is </w:t>
      </w:r>
      <w:r w:rsidR="00C50E07" w:rsidRPr="00537CD9">
        <w:rPr>
          <w:rFonts w:ascii="Calibri" w:hAnsi="Calibri"/>
          <w:color w:val="000000"/>
        </w:rPr>
        <w:t>“</w:t>
      </w:r>
      <w:r w:rsidR="00B16BC4" w:rsidRPr="00537CD9">
        <w:rPr>
          <w:rFonts w:ascii="Calibri" w:hAnsi="Calibri"/>
          <w:color w:val="000000"/>
        </w:rPr>
        <w:t>future</w:t>
      </w:r>
      <w:r w:rsidR="00C50E07" w:rsidRPr="00537CD9">
        <w:rPr>
          <w:rFonts w:ascii="Calibri" w:hAnsi="Calibri"/>
          <w:color w:val="000000"/>
        </w:rPr>
        <w:t>”</w:t>
      </w:r>
      <w:r w:rsidR="00B16BC4" w:rsidRPr="00537CD9">
        <w:rPr>
          <w:rFonts w:ascii="Calibri" w:hAnsi="Calibri"/>
          <w:color w:val="000000"/>
        </w:rPr>
        <w:t xml:space="preserve"> merely because it occurs later than this current moment. Some B-theorists may agree </w:t>
      </w:r>
      <w:r w:rsidR="00ED73E6" w:rsidRPr="00537CD9">
        <w:rPr>
          <w:rFonts w:ascii="Calibri" w:hAnsi="Calibri"/>
          <w:color w:val="000000"/>
        </w:rPr>
        <w:t xml:space="preserve">with A-theorists </w:t>
      </w:r>
      <w:r w:rsidR="00B16BC4" w:rsidRPr="00537CD9">
        <w:rPr>
          <w:rFonts w:ascii="Calibri" w:hAnsi="Calibri"/>
          <w:color w:val="000000"/>
        </w:rPr>
        <w:t xml:space="preserve">that there </w:t>
      </w:r>
      <w:r w:rsidR="00C50E07" w:rsidRPr="00537CD9">
        <w:rPr>
          <w:rFonts w:ascii="Calibri" w:hAnsi="Calibri"/>
          <w:color w:val="000000"/>
        </w:rPr>
        <w:t>are such things</w:t>
      </w:r>
      <w:r w:rsidR="00B16BC4" w:rsidRPr="00537CD9">
        <w:rPr>
          <w:rFonts w:ascii="Calibri" w:hAnsi="Calibri"/>
          <w:color w:val="000000"/>
        </w:rPr>
        <w:t xml:space="preserve"> as temporal properties, but they will disagree that </w:t>
      </w:r>
      <w:r w:rsidR="00C50E07" w:rsidRPr="00537CD9">
        <w:rPr>
          <w:rFonts w:ascii="Calibri" w:hAnsi="Calibri"/>
          <w:color w:val="000000"/>
        </w:rPr>
        <w:t>such</w:t>
      </w:r>
      <w:r w:rsidR="00B16BC4" w:rsidRPr="00537CD9">
        <w:rPr>
          <w:rFonts w:ascii="Calibri" w:hAnsi="Calibri"/>
          <w:color w:val="000000"/>
        </w:rPr>
        <w:t xml:space="preserve"> properties </w:t>
      </w:r>
      <w:r w:rsidR="00ED73E6" w:rsidRPr="00537CD9">
        <w:rPr>
          <w:rFonts w:ascii="Calibri" w:hAnsi="Calibri"/>
          <w:color w:val="000000"/>
        </w:rPr>
        <w:t>determine</w:t>
      </w:r>
      <w:r w:rsidR="00B711AC">
        <w:rPr>
          <w:rFonts w:ascii="Calibri" w:hAnsi="Calibri"/>
          <w:color w:val="000000"/>
        </w:rPr>
        <w:t xml:space="preserve"> a moment’s</w:t>
      </w:r>
      <w:r w:rsidR="00B16BC4" w:rsidRPr="00537CD9">
        <w:rPr>
          <w:rFonts w:ascii="Calibri" w:hAnsi="Calibri"/>
          <w:color w:val="000000"/>
        </w:rPr>
        <w:t xml:space="preserve"> </w:t>
      </w:r>
      <w:r w:rsidR="00B711AC">
        <w:rPr>
          <w:rFonts w:ascii="Calibri" w:hAnsi="Calibri"/>
          <w:color w:val="000000"/>
        </w:rPr>
        <w:t xml:space="preserve">basic </w:t>
      </w:r>
      <w:r w:rsidR="00B16BC4" w:rsidRPr="00537CD9">
        <w:rPr>
          <w:rFonts w:ascii="Calibri" w:hAnsi="Calibri"/>
          <w:color w:val="000000"/>
        </w:rPr>
        <w:t>ontological status.</w:t>
      </w:r>
    </w:p>
    <w:p w:rsidR="00854996" w:rsidRPr="00537CD9" w:rsidRDefault="00B67B8A" w:rsidP="00E165DE">
      <w:pPr>
        <w:spacing w:line="480" w:lineRule="auto"/>
        <w:jc w:val="both"/>
        <w:rPr>
          <w:rFonts w:ascii="Calibri" w:hAnsi="Calibri"/>
          <w:color w:val="000000"/>
        </w:rPr>
      </w:pPr>
      <w:r w:rsidRPr="00537CD9">
        <w:rPr>
          <w:rFonts w:ascii="Calibri" w:hAnsi="Calibri"/>
          <w:color w:val="000000"/>
        </w:rPr>
        <w:tab/>
      </w:r>
      <w:r w:rsidR="00932C36" w:rsidRPr="00537CD9">
        <w:rPr>
          <w:rFonts w:ascii="Calibri" w:hAnsi="Calibri"/>
          <w:color w:val="000000"/>
        </w:rPr>
        <w:t>Similar to how</w:t>
      </w:r>
      <w:r w:rsidR="007B1E31" w:rsidRPr="00537CD9">
        <w:rPr>
          <w:rFonts w:ascii="Calibri" w:hAnsi="Calibri"/>
          <w:color w:val="000000"/>
        </w:rPr>
        <w:t xml:space="preserve"> </w:t>
      </w:r>
      <w:r w:rsidR="00932C36" w:rsidRPr="00537CD9">
        <w:rPr>
          <w:rFonts w:ascii="Calibri" w:hAnsi="Calibri"/>
          <w:color w:val="000000"/>
        </w:rPr>
        <w:t>time is what makes temporal reality possible</w:t>
      </w:r>
      <w:r w:rsidR="007B1E31" w:rsidRPr="00537CD9">
        <w:rPr>
          <w:rFonts w:ascii="Calibri" w:hAnsi="Calibri"/>
          <w:color w:val="000000"/>
        </w:rPr>
        <w:t xml:space="preserve"> (according </w:t>
      </w:r>
      <w:r w:rsidR="00B711AC">
        <w:rPr>
          <w:rFonts w:ascii="Calibri" w:hAnsi="Calibri"/>
          <w:color w:val="000000"/>
        </w:rPr>
        <w:t xml:space="preserve">to </w:t>
      </w:r>
      <w:proofErr w:type="spellStart"/>
      <w:r w:rsidR="007B1E31" w:rsidRPr="00537CD9">
        <w:rPr>
          <w:rFonts w:ascii="Calibri" w:hAnsi="Calibri"/>
          <w:color w:val="000000"/>
        </w:rPr>
        <w:t>Fiocco</w:t>
      </w:r>
      <w:proofErr w:type="spellEnd"/>
      <w:r w:rsidR="007B1E31" w:rsidRPr="00537CD9">
        <w:rPr>
          <w:rFonts w:ascii="Calibri" w:hAnsi="Calibri"/>
          <w:color w:val="000000"/>
        </w:rPr>
        <w:t>)</w:t>
      </w:r>
      <w:r w:rsidR="00932C36" w:rsidRPr="00537CD9">
        <w:rPr>
          <w:rFonts w:ascii="Calibri" w:hAnsi="Calibri"/>
          <w:color w:val="000000"/>
        </w:rPr>
        <w:t xml:space="preserve">, </w:t>
      </w:r>
      <w:r w:rsidR="00932C36" w:rsidRPr="00537CD9">
        <w:rPr>
          <w:rFonts w:ascii="Calibri" w:hAnsi="Calibri"/>
          <w:i/>
          <w:color w:val="000000"/>
        </w:rPr>
        <w:t>Becoming</w:t>
      </w:r>
      <w:r w:rsidR="00932C36" w:rsidRPr="00537CD9">
        <w:rPr>
          <w:rFonts w:ascii="Calibri" w:hAnsi="Calibri"/>
          <w:color w:val="000000"/>
        </w:rPr>
        <w:t xml:space="preserve"> is what makes </w:t>
      </w:r>
      <w:r w:rsidR="00932C36" w:rsidRPr="00537CD9">
        <w:rPr>
          <w:rFonts w:ascii="Calibri" w:hAnsi="Calibri"/>
          <w:i/>
          <w:color w:val="000000"/>
        </w:rPr>
        <w:t>Existence</w:t>
      </w:r>
      <w:r w:rsidR="00932C36" w:rsidRPr="00537CD9">
        <w:rPr>
          <w:rFonts w:ascii="Calibri" w:hAnsi="Calibri"/>
          <w:color w:val="000000"/>
        </w:rPr>
        <w:t xml:space="preserve"> possible </w:t>
      </w:r>
      <w:r w:rsidR="007B1E31" w:rsidRPr="00537CD9">
        <w:rPr>
          <w:rFonts w:ascii="Calibri" w:hAnsi="Calibri"/>
          <w:color w:val="000000"/>
        </w:rPr>
        <w:t>in the metaphysics of process, according to</w:t>
      </w:r>
      <w:r w:rsidR="00932C36" w:rsidRPr="00537CD9">
        <w:rPr>
          <w:rFonts w:ascii="Calibri" w:hAnsi="Calibri"/>
          <w:color w:val="000000"/>
        </w:rPr>
        <w:t xml:space="preserve"> philosopher Alfred Whitehead. Whitehead believes that </w:t>
      </w:r>
      <w:r w:rsidR="002040E0" w:rsidRPr="00537CD9">
        <w:rPr>
          <w:rFonts w:ascii="Calibri" w:hAnsi="Calibri"/>
          <w:color w:val="000000"/>
        </w:rPr>
        <w:t xml:space="preserve">the most fundamentally basic </w:t>
      </w:r>
      <w:r w:rsidR="00E608CE" w:rsidRPr="00537CD9">
        <w:rPr>
          <w:rFonts w:ascii="Calibri" w:hAnsi="Calibri"/>
          <w:color w:val="000000"/>
        </w:rPr>
        <w:t xml:space="preserve">category </w:t>
      </w:r>
      <w:r w:rsidR="00CC23A8" w:rsidRPr="00537CD9">
        <w:rPr>
          <w:rFonts w:ascii="Calibri" w:hAnsi="Calibri"/>
          <w:color w:val="000000"/>
        </w:rPr>
        <w:t>of reality</w:t>
      </w:r>
      <w:r w:rsidR="00E608CE" w:rsidRPr="00537CD9">
        <w:rPr>
          <w:rFonts w:ascii="Calibri" w:hAnsi="Calibri"/>
          <w:color w:val="000000"/>
        </w:rPr>
        <w:t xml:space="preserve"> </w:t>
      </w:r>
      <w:r w:rsidR="002040E0" w:rsidRPr="00537CD9">
        <w:rPr>
          <w:rFonts w:ascii="Calibri" w:hAnsi="Calibri"/>
          <w:color w:val="000000"/>
        </w:rPr>
        <w:t xml:space="preserve">is </w:t>
      </w:r>
      <w:r w:rsidR="001D6B59" w:rsidRPr="00537CD9">
        <w:rPr>
          <w:rFonts w:ascii="Calibri" w:hAnsi="Calibri"/>
          <w:color w:val="000000"/>
        </w:rPr>
        <w:t>Becoming</w:t>
      </w:r>
      <w:r w:rsidR="00E608CE" w:rsidRPr="00537CD9">
        <w:rPr>
          <w:rFonts w:ascii="Calibri" w:hAnsi="Calibri"/>
          <w:color w:val="000000"/>
        </w:rPr>
        <w:t xml:space="preserve">, and </w:t>
      </w:r>
      <w:r w:rsidR="00B814F7" w:rsidRPr="00537CD9">
        <w:rPr>
          <w:rFonts w:ascii="Calibri" w:hAnsi="Calibri"/>
          <w:color w:val="000000"/>
        </w:rPr>
        <w:t xml:space="preserve">therefore </w:t>
      </w:r>
      <w:r w:rsidR="00060D24" w:rsidRPr="00537CD9">
        <w:rPr>
          <w:rFonts w:ascii="Calibri" w:hAnsi="Calibri"/>
          <w:color w:val="000000"/>
        </w:rPr>
        <w:t xml:space="preserve">believes </w:t>
      </w:r>
      <w:r w:rsidR="00B814F7" w:rsidRPr="00537CD9">
        <w:rPr>
          <w:rFonts w:ascii="Calibri" w:hAnsi="Calibri"/>
          <w:color w:val="000000"/>
        </w:rPr>
        <w:t xml:space="preserve">that </w:t>
      </w:r>
      <w:r w:rsidR="001D6B59" w:rsidRPr="00537CD9">
        <w:rPr>
          <w:rFonts w:ascii="Calibri" w:hAnsi="Calibri"/>
          <w:color w:val="000000"/>
        </w:rPr>
        <w:t>Becoming</w:t>
      </w:r>
      <w:r w:rsidR="00B814F7" w:rsidRPr="00537CD9">
        <w:rPr>
          <w:rFonts w:ascii="Calibri" w:hAnsi="Calibri"/>
          <w:color w:val="000000"/>
        </w:rPr>
        <w:t xml:space="preserve"> is what</w:t>
      </w:r>
      <w:r w:rsidR="00E608CE" w:rsidRPr="00537CD9">
        <w:rPr>
          <w:rFonts w:ascii="Calibri" w:hAnsi="Calibri"/>
          <w:color w:val="000000"/>
        </w:rPr>
        <w:t xml:space="preserve"> drives the constitu</w:t>
      </w:r>
      <w:r w:rsidR="00CC23A8" w:rsidRPr="00537CD9">
        <w:rPr>
          <w:rFonts w:ascii="Calibri" w:hAnsi="Calibri"/>
          <w:color w:val="000000"/>
        </w:rPr>
        <w:t xml:space="preserve">tion of every </w:t>
      </w:r>
      <w:r w:rsidR="00060D24" w:rsidRPr="00537CD9">
        <w:rPr>
          <w:rFonts w:ascii="Calibri" w:hAnsi="Calibri"/>
          <w:color w:val="000000"/>
        </w:rPr>
        <w:t xml:space="preserve">other </w:t>
      </w:r>
      <w:r w:rsidR="00CC23A8" w:rsidRPr="00537CD9">
        <w:rPr>
          <w:rFonts w:ascii="Calibri" w:hAnsi="Calibri"/>
          <w:color w:val="000000"/>
        </w:rPr>
        <w:t xml:space="preserve">entity </w:t>
      </w:r>
      <w:r w:rsidR="00B814F7" w:rsidRPr="00537CD9">
        <w:rPr>
          <w:rFonts w:ascii="Calibri" w:hAnsi="Calibri"/>
          <w:color w:val="000000"/>
        </w:rPr>
        <w:t xml:space="preserve">in the world </w:t>
      </w:r>
      <w:r w:rsidR="00CC23A8" w:rsidRPr="00537CD9">
        <w:rPr>
          <w:rFonts w:ascii="Calibri" w:hAnsi="Calibri"/>
          <w:color w:val="000000"/>
        </w:rPr>
        <w:t>whatsoever.</w:t>
      </w:r>
      <w:r w:rsidR="00B814F7" w:rsidRPr="00537CD9">
        <w:rPr>
          <w:rFonts w:ascii="Calibri" w:hAnsi="Calibri"/>
          <w:color w:val="000000"/>
        </w:rPr>
        <w:t xml:space="preserve"> Three key categories of </w:t>
      </w:r>
      <w:r w:rsidR="00060D24" w:rsidRPr="00537CD9">
        <w:rPr>
          <w:rFonts w:ascii="Calibri" w:hAnsi="Calibri"/>
          <w:color w:val="000000"/>
        </w:rPr>
        <w:t>Existence</w:t>
      </w:r>
      <w:r w:rsidR="00B814F7" w:rsidRPr="00537CD9">
        <w:rPr>
          <w:rFonts w:ascii="Calibri" w:hAnsi="Calibri"/>
          <w:color w:val="000000"/>
        </w:rPr>
        <w:t xml:space="preserve"> that derive from the category of </w:t>
      </w:r>
      <w:r w:rsidR="001D6B59" w:rsidRPr="00537CD9">
        <w:rPr>
          <w:rFonts w:ascii="Calibri" w:hAnsi="Calibri"/>
          <w:color w:val="000000"/>
        </w:rPr>
        <w:t>Becoming</w:t>
      </w:r>
      <w:r w:rsidR="00B814F7" w:rsidRPr="00537CD9">
        <w:rPr>
          <w:rFonts w:ascii="Calibri" w:hAnsi="Calibri"/>
          <w:color w:val="000000"/>
        </w:rPr>
        <w:t xml:space="preserve"> are 1</w:t>
      </w:r>
      <w:r w:rsidR="00FE123F" w:rsidRPr="00537CD9">
        <w:rPr>
          <w:rFonts w:ascii="Calibri" w:hAnsi="Calibri"/>
          <w:color w:val="000000"/>
        </w:rPr>
        <w:t xml:space="preserve">) </w:t>
      </w:r>
      <w:r w:rsidR="00FE123F" w:rsidRPr="00537CD9">
        <w:rPr>
          <w:rFonts w:ascii="Calibri" w:hAnsi="Calibri"/>
          <w:i/>
          <w:color w:val="000000"/>
        </w:rPr>
        <w:t xml:space="preserve">actual </w:t>
      </w:r>
      <w:r w:rsidR="00B13F4A" w:rsidRPr="00537CD9">
        <w:rPr>
          <w:rFonts w:ascii="Calibri" w:hAnsi="Calibri"/>
          <w:i/>
          <w:color w:val="000000"/>
        </w:rPr>
        <w:t>occasion</w:t>
      </w:r>
      <w:r w:rsidR="00FE123F" w:rsidRPr="00537CD9">
        <w:rPr>
          <w:rFonts w:ascii="Calibri" w:hAnsi="Calibri"/>
          <w:color w:val="000000"/>
        </w:rPr>
        <w:t xml:space="preserve">, 2) </w:t>
      </w:r>
      <w:proofErr w:type="spellStart"/>
      <w:r w:rsidR="00FE123F" w:rsidRPr="00537CD9">
        <w:rPr>
          <w:rFonts w:ascii="Calibri" w:hAnsi="Calibri"/>
          <w:i/>
          <w:color w:val="000000"/>
        </w:rPr>
        <w:t>prehension</w:t>
      </w:r>
      <w:proofErr w:type="spellEnd"/>
      <w:r w:rsidR="00FE123F" w:rsidRPr="00537CD9">
        <w:rPr>
          <w:rFonts w:ascii="Calibri" w:hAnsi="Calibri"/>
          <w:color w:val="000000"/>
        </w:rPr>
        <w:t xml:space="preserve"> and </w:t>
      </w:r>
      <w:r w:rsidR="00B814F7" w:rsidRPr="00537CD9">
        <w:rPr>
          <w:rFonts w:ascii="Calibri" w:hAnsi="Calibri"/>
          <w:color w:val="000000"/>
        </w:rPr>
        <w:t xml:space="preserve">3) </w:t>
      </w:r>
      <w:r w:rsidR="00B814F7" w:rsidRPr="00537CD9">
        <w:rPr>
          <w:rFonts w:ascii="Calibri" w:hAnsi="Calibri"/>
          <w:i/>
          <w:color w:val="000000"/>
        </w:rPr>
        <w:t>form</w:t>
      </w:r>
      <w:r w:rsidR="00B814F7" w:rsidRPr="00537CD9">
        <w:rPr>
          <w:rFonts w:ascii="Calibri" w:hAnsi="Calibri"/>
          <w:color w:val="000000"/>
        </w:rPr>
        <w:t xml:space="preserve">. </w:t>
      </w:r>
      <w:r w:rsidR="00060D24" w:rsidRPr="00537CD9">
        <w:rPr>
          <w:rFonts w:ascii="Calibri" w:hAnsi="Calibri"/>
          <w:color w:val="000000"/>
        </w:rPr>
        <w:t xml:space="preserve">Although each of these entities </w:t>
      </w:r>
      <w:r w:rsidR="00B85BEC" w:rsidRPr="00537CD9">
        <w:rPr>
          <w:rFonts w:ascii="Calibri" w:hAnsi="Calibri"/>
          <w:color w:val="000000"/>
        </w:rPr>
        <w:t>is its own</w:t>
      </w:r>
      <w:r w:rsidR="00060D24" w:rsidRPr="00537CD9">
        <w:rPr>
          <w:rFonts w:ascii="Calibri" w:hAnsi="Calibri"/>
          <w:color w:val="000000"/>
        </w:rPr>
        <w:t xml:space="preserve"> distinct category of Existence, </w:t>
      </w:r>
      <w:r w:rsidR="00B85BEC" w:rsidRPr="00537CD9">
        <w:rPr>
          <w:rFonts w:ascii="Calibri" w:hAnsi="Calibri"/>
          <w:color w:val="000000"/>
        </w:rPr>
        <w:t>each is</w:t>
      </w:r>
      <w:r w:rsidR="00060D24" w:rsidRPr="00537CD9">
        <w:rPr>
          <w:rFonts w:ascii="Calibri" w:hAnsi="Calibri"/>
          <w:color w:val="000000"/>
        </w:rPr>
        <w:t xml:space="preserve"> </w:t>
      </w:r>
      <w:r w:rsidR="00FE123F" w:rsidRPr="00537CD9">
        <w:rPr>
          <w:rFonts w:ascii="Calibri" w:hAnsi="Calibri"/>
          <w:color w:val="000000"/>
        </w:rPr>
        <w:t xml:space="preserve">a </w:t>
      </w:r>
      <w:r w:rsidR="00060D24" w:rsidRPr="00537CD9">
        <w:rPr>
          <w:rFonts w:ascii="Calibri" w:hAnsi="Calibri"/>
          <w:color w:val="000000"/>
        </w:rPr>
        <w:t xml:space="preserve">derivative of the </w:t>
      </w:r>
      <w:r w:rsidR="001D6B59" w:rsidRPr="00537CD9">
        <w:rPr>
          <w:rFonts w:ascii="Calibri" w:hAnsi="Calibri"/>
          <w:color w:val="000000"/>
        </w:rPr>
        <w:t>Becoming</w:t>
      </w:r>
      <w:r w:rsidR="00060D24" w:rsidRPr="00537CD9">
        <w:rPr>
          <w:rFonts w:ascii="Calibri" w:hAnsi="Calibri"/>
          <w:color w:val="000000"/>
        </w:rPr>
        <w:t xml:space="preserve"> category and </w:t>
      </w:r>
      <w:r w:rsidR="00B711AC">
        <w:rPr>
          <w:rFonts w:ascii="Calibri" w:hAnsi="Calibri"/>
          <w:color w:val="000000"/>
        </w:rPr>
        <w:t xml:space="preserve">is </w:t>
      </w:r>
      <w:r w:rsidR="00060D24" w:rsidRPr="00537CD9">
        <w:rPr>
          <w:rFonts w:ascii="Calibri" w:hAnsi="Calibri"/>
          <w:color w:val="000000"/>
        </w:rPr>
        <w:t xml:space="preserve">therefore dependent on </w:t>
      </w:r>
      <w:r w:rsidR="001D6B59" w:rsidRPr="00537CD9">
        <w:rPr>
          <w:rFonts w:ascii="Calibri" w:hAnsi="Calibri"/>
          <w:color w:val="000000"/>
        </w:rPr>
        <w:t>Becoming</w:t>
      </w:r>
      <w:r w:rsidR="00060D24" w:rsidRPr="00537CD9">
        <w:rPr>
          <w:rFonts w:ascii="Calibri" w:hAnsi="Calibri"/>
          <w:color w:val="000000"/>
        </w:rPr>
        <w:t xml:space="preserve"> for </w:t>
      </w:r>
      <w:r w:rsidR="00B85BEC" w:rsidRPr="00537CD9">
        <w:rPr>
          <w:rFonts w:ascii="Calibri" w:hAnsi="Calibri"/>
          <w:color w:val="000000"/>
        </w:rPr>
        <w:t>its</w:t>
      </w:r>
      <w:r w:rsidR="00060D24" w:rsidRPr="00537CD9">
        <w:rPr>
          <w:rFonts w:ascii="Calibri" w:hAnsi="Calibri"/>
          <w:color w:val="000000"/>
        </w:rPr>
        <w:t xml:space="preserve"> existence.</w:t>
      </w:r>
    </w:p>
    <w:p w:rsidR="00397A6E" w:rsidRPr="00537CD9" w:rsidRDefault="00B67B8A" w:rsidP="00E165DE">
      <w:pPr>
        <w:spacing w:line="480" w:lineRule="auto"/>
        <w:jc w:val="both"/>
        <w:rPr>
          <w:rFonts w:ascii="Calibri" w:hAnsi="Calibri"/>
          <w:color w:val="000000"/>
        </w:rPr>
      </w:pPr>
      <w:r w:rsidRPr="00537CD9">
        <w:rPr>
          <w:rFonts w:ascii="Calibri" w:hAnsi="Calibri"/>
          <w:color w:val="000000"/>
        </w:rPr>
        <w:tab/>
      </w:r>
      <w:r w:rsidR="00B13F4A" w:rsidRPr="00537CD9">
        <w:rPr>
          <w:rFonts w:ascii="Calibri" w:hAnsi="Calibri"/>
          <w:color w:val="000000"/>
        </w:rPr>
        <w:t>For example,</w:t>
      </w:r>
      <w:r w:rsidR="00854996" w:rsidRPr="00537CD9">
        <w:rPr>
          <w:rFonts w:ascii="Calibri" w:hAnsi="Calibri"/>
          <w:color w:val="000000"/>
        </w:rPr>
        <w:t xml:space="preserve"> imagine that a 60-foot wave is rolling into </w:t>
      </w:r>
      <w:proofErr w:type="spellStart"/>
      <w:r w:rsidR="00854996" w:rsidRPr="00537CD9">
        <w:rPr>
          <w:rFonts w:ascii="Calibri" w:hAnsi="Calibri"/>
          <w:color w:val="000000"/>
        </w:rPr>
        <w:t>Waimea</w:t>
      </w:r>
      <w:proofErr w:type="spellEnd"/>
      <w:r w:rsidR="00854996" w:rsidRPr="00537CD9">
        <w:rPr>
          <w:rFonts w:ascii="Calibri" w:hAnsi="Calibri"/>
          <w:color w:val="000000"/>
        </w:rPr>
        <w:t xml:space="preserve"> Bay. The wave passes through the mouth of the bay and continues rolling</w:t>
      </w:r>
      <w:r w:rsidR="00287F58" w:rsidRPr="00537CD9">
        <w:rPr>
          <w:rFonts w:ascii="Calibri" w:hAnsi="Calibri"/>
          <w:color w:val="000000"/>
        </w:rPr>
        <w:t xml:space="preserve"> in</w:t>
      </w:r>
      <w:r w:rsidR="00854996" w:rsidRPr="00537CD9">
        <w:rPr>
          <w:rFonts w:ascii="Calibri" w:hAnsi="Calibri"/>
          <w:color w:val="000000"/>
        </w:rPr>
        <w:t xml:space="preserve"> for </w:t>
      </w:r>
      <w:r w:rsidR="00B13F4A" w:rsidRPr="00537CD9">
        <w:rPr>
          <w:rFonts w:ascii="Calibri" w:hAnsi="Calibri"/>
          <w:color w:val="000000"/>
        </w:rPr>
        <w:t xml:space="preserve">another </w:t>
      </w:r>
      <w:r w:rsidR="00854996" w:rsidRPr="00537CD9">
        <w:rPr>
          <w:rFonts w:ascii="Calibri" w:hAnsi="Calibri"/>
          <w:color w:val="000000"/>
        </w:rPr>
        <w:t xml:space="preserve">five seconds before crashing onto the shore. </w:t>
      </w:r>
      <w:r w:rsidR="00B13F4A" w:rsidRPr="00537CD9">
        <w:rPr>
          <w:rFonts w:ascii="Calibri" w:hAnsi="Calibri"/>
          <w:color w:val="000000"/>
        </w:rPr>
        <w:t xml:space="preserve">An actual occasion, for Whitehead, is the wave at every </w:t>
      </w:r>
      <w:r w:rsidR="00F51711" w:rsidRPr="00537CD9">
        <w:rPr>
          <w:rFonts w:ascii="Calibri" w:hAnsi="Calibri"/>
          <w:color w:val="000000"/>
        </w:rPr>
        <w:t>moment</w:t>
      </w:r>
      <w:r w:rsidR="00B13F4A" w:rsidRPr="00537CD9">
        <w:rPr>
          <w:rFonts w:ascii="Calibri" w:hAnsi="Calibri"/>
          <w:color w:val="000000"/>
        </w:rPr>
        <w:t xml:space="preserve"> as it travels through the bay, crashes on the shore, and recedes back into the ocean. The wave at T1 is </w:t>
      </w:r>
      <w:r w:rsidR="00100522" w:rsidRPr="00537CD9">
        <w:rPr>
          <w:rFonts w:ascii="Calibri" w:hAnsi="Calibri"/>
          <w:color w:val="000000"/>
        </w:rPr>
        <w:t>an</w:t>
      </w:r>
      <w:r w:rsidR="00B13F4A" w:rsidRPr="00537CD9">
        <w:rPr>
          <w:rFonts w:ascii="Calibri" w:hAnsi="Calibri"/>
          <w:color w:val="000000"/>
        </w:rPr>
        <w:t xml:space="preserve"> actual occasion, the wave at T2 is another actual occasion, and so on. </w:t>
      </w:r>
    </w:p>
    <w:p w:rsidR="001D6B59" w:rsidRPr="00537CD9" w:rsidRDefault="00B67B8A" w:rsidP="00E165DE">
      <w:pPr>
        <w:spacing w:line="480" w:lineRule="auto"/>
        <w:jc w:val="both"/>
        <w:rPr>
          <w:rFonts w:ascii="Calibri" w:hAnsi="Calibri"/>
          <w:color w:val="000000"/>
        </w:rPr>
      </w:pPr>
      <w:r w:rsidRPr="00537CD9">
        <w:rPr>
          <w:rFonts w:ascii="Calibri" w:hAnsi="Calibri"/>
          <w:color w:val="000000"/>
        </w:rPr>
        <w:tab/>
      </w:r>
      <w:proofErr w:type="spellStart"/>
      <w:r w:rsidR="00B13F4A" w:rsidRPr="00537CD9">
        <w:rPr>
          <w:rFonts w:ascii="Calibri" w:hAnsi="Calibri"/>
          <w:color w:val="000000"/>
        </w:rPr>
        <w:t>Prehension</w:t>
      </w:r>
      <w:proofErr w:type="spellEnd"/>
      <w:r w:rsidR="00B13F4A" w:rsidRPr="00537CD9">
        <w:rPr>
          <w:rFonts w:ascii="Calibri" w:hAnsi="Calibri"/>
          <w:color w:val="000000"/>
        </w:rPr>
        <w:t xml:space="preserve"> is the process by which the wav</w:t>
      </w:r>
      <w:r w:rsidR="00F51711" w:rsidRPr="00537CD9">
        <w:rPr>
          <w:rFonts w:ascii="Calibri" w:hAnsi="Calibri"/>
          <w:color w:val="000000"/>
        </w:rPr>
        <w:t xml:space="preserve">e </w:t>
      </w:r>
      <w:proofErr w:type="spellStart"/>
      <w:r w:rsidR="00F51711" w:rsidRPr="00537CD9">
        <w:rPr>
          <w:rFonts w:ascii="Calibri" w:hAnsi="Calibri"/>
          <w:color w:val="000000"/>
        </w:rPr>
        <w:t>prehends</w:t>
      </w:r>
      <w:proofErr w:type="spellEnd"/>
      <w:r w:rsidR="00F51711" w:rsidRPr="00537CD9">
        <w:rPr>
          <w:rFonts w:ascii="Calibri" w:hAnsi="Calibri"/>
          <w:color w:val="000000"/>
        </w:rPr>
        <w:t xml:space="preserve"> or “seizes” the wave or waves</w:t>
      </w:r>
      <w:r w:rsidR="00B13F4A" w:rsidRPr="00537CD9">
        <w:rPr>
          <w:rFonts w:ascii="Calibri" w:hAnsi="Calibri"/>
          <w:color w:val="000000"/>
        </w:rPr>
        <w:t xml:space="preserve"> prior</w:t>
      </w:r>
      <w:r w:rsidR="00F83927" w:rsidRPr="00537CD9">
        <w:rPr>
          <w:rFonts w:ascii="Calibri" w:hAnsi="Calibri"/>
          <w:color w:val="000000"/>
        </w:rPr>
        <w:t xml:space="preserve"> to it (</w:t>
      </w:r>
      <w:r w:rsidR="005039B0" w:rsidRPr="00537CD9">
        <w:rPr>
          <w:rFonts w:ascii="Calibri" w:hAnsi="Calibri"/>
          <w:color w:val="000000"/>
        </w:rPr>
        <w:t xml:space="preserve">or </w:t>
      </w:r>
      <w:r w:rsidR="00B711AC">
        <w:rPr>
          <w:rFonts w:ascii="Calibri" w:hAnsi="Calibri"/>
          <w:color w:val="000000"/>
        </w:rPr>
        <w:t xml:space="preserve">the process of </w:t>
      </w:r>
      <w:r w:rsidR="005039B0" w:rsidRPr="00537CD9">
        <w:rPr>
          <w:rFonts w:ascii="Calibri" w:hAnsi="Calibri"/>
          <w:color w:val="000000"/>
        </w:rPr>
        <w:t>how</w:t>
      </w:r>
      <w:r w:rsidR="00F83927" w:rsidRPr="00537CD9">
        <w:rPr>
          <w:rFonts w:ascii="Calibri" w:hAnsi="Calibri"/>
          <w:color w:val="000000"/>
        </w:rPr>
        <w:t xml:space="preserve"> actual occasions </w:t>
      </w:r>
      <w:proofErr w:type="spellStart"/>
      <w:r w:rsidR="00F83927" w:rsidRPr="00537CD9">
        <w:rPr>
          <w:rFonts w:ascii="Calibri" w:hAnsi="Calibri"/>
          <w:color w:val="000000"/>
        </w:rPr>
        <w:t>prehend</w:t>
      </w:r>
      <w:proofErr w:type="spellEnd"/>
      <w:r w:rsidR="00F83927" w:rsidRPr="00537CD9">
        <w:rPr>
          <w:rFonts w:ascii="Calibri" w:hAnsi="Calibri"/>
          <w:color w:val="000000"/>
        </w:rPr>
        <w:t xml:space="preserve"> or “seize” </w:t>
      </w:r>
      <w:r w:rsidR="00FD792B" w:rsidRPr="00537CD9">
        <w:rPr>
          <w:rFonts w:ascii="Calibri" w:hAnsi="Calibri"/>
          <w:color w:val="000000"/>
        </w:rPr>
        <w:t>previous</w:t>
      </w:r>
      <w:r w:rsidR="00F83927" w:rsidRPr="00537CD9">
        <w:rPr>
          <w:rFonts w:ascii="Calibri" w:hAnsi="Calibri"/>
          <w:color w:val="000000"/>
        </w:rPr>
        <w:t xml:space="preserve"> actual occasions).</w:t>
      </w:r>
      <w:r w:rsidR="005039B0" w:rsidRPr="00537CD9">
        <w:rPr>
          <w:rFonts w:ascii="Calibri" w:hAnsi="Calibri"/>
          <w:color w:val="000000"/>
        </w:rPr>
        <w:t xml:space="preserve"> In other words, the wave at T2 encompasses some </w:t>
      </w:r>
      <w:r w:rsidR="00F51711" w:rsidRPr="00537CD9">
        <w:rPr>
          <w:rFonts w:ascii="Calibri" w:hAnsi="Calibri"/>
          <w:color w:val="000000"/>
        </w:rPr>
        <w:t>(</w:t>
      </w:r>
      <w:r w:rsidR="005039B0" w:rsidRPr="00537CD9">
        <w:rPr>
          <w:rFonts w:ascii="Calibri" w:hAnsi="Calibri"/>
          <w:color w:val="000000"/>
        </w:rPr>
        <w:t>if not all</w:t>
      </w:r>
      <w:r w:rsidR="00F51711" w:rsidRPr="00537CD9">
        <w:rPr>
          <w:rFonts w:ascii="Calibri" w:hAnsi="Calibri"/>
          <w:color w:val="000000"/>
        </w:rPr>
        <w:t>)</w:t>
      </w:r>
      <w:r w:rsidR="005039B0" w:rsidRPr="00537CD9">
        <w:rPr>
          <w:rFonts w:ascii="Calibri" w:hAnsi="Calibri"/>
          <w:color w:val="000000"/>
        </w:rPr>
        <w:t xml:space="preserve"> of the aspects of the wave at T1</w:t>
      </w:r>
      <w:r w:rsidR="003D5EC9" w:rsidRPr="00537CD9">
        <w:rPr>
          <w:rFonts w:ascii="Calibri" w:hAnsi="Calibri"/>
          <w:color w:val="000000"/>
        </w:rPr>
        <w:t xml:space="preserve"> from a particular spatiotemporal location</w:t>
      </w:r>
      <w:r w:rsidR="00F51711" w:rsidRPr="00537CD9">
        <w:rPr>
          <w:rFonts w:ascii="Calibri" w:hAnsi="Calibri"/>
          <w:color w:val="000000"/>
        </w:rPr>
        <w:t xml:space="preserve">, and the wave at T3 encompasses some (if not all) of the aspects </w:t>
      </w:r>
      <w:r w:rsidR="00B40443" w:rsidRPr="00537CD9">
        <w:rPr>
          <w:rFonts w:ascii="Calibri" w:hAnsi="Calibri"/>
          <w:color w:val="000000"/>
        </w:rPr>
        <w:t>of the wave at</w:t>
      </w:r>
      <w:r w:rsidR="00F51711" w:rsidRPr="00537CD9">
        <w:rPr>
          <w:rFonts w:ascii="Calibri" w:hAnsi="Calibri"/>
          <w:color w:val="000000"/>
        </w:rPr>
        <w:t xml:space="preserve"> T2 and T1</w:t>
      </w:r>
      <w:r w:rsidR="003D5EC9" w:rsidRPr="00537CD9">
        <w:rPr>
          <w:rFonts w:ascii="Calibri" w:hAnsi="Calibri"/>
          <w:color w:val="000000"/>
        </w:rPr>
        <w:t xml:space="preserve"> from another particular spatiotemporal </w:t>
      </w:r>
      <w:r w:rsidR="00B40443" w:rsidRPr="00537CD9">
        <w:rPr>
          <w:rFonts w:ascii="Calibri" w:hAnsi="Calibri"/>
          <w:color w:val="000000"/>
        </w:rPr>
        <w:t>location</w:t>
      </w:r>
      <w:r w:rsidR="005039B0" w:rsidRPr="00537CD9">
        <w:rPr>
          <w:rFonts w:ascii="Calibri" w:hAnsi="Calibri"/>
          <w:color w:val="000000"/>
        </w:rPr>
        <w:t xml:space="preserve">. </w:t>
      </w:r>
    </w:p>
    <w:p w:rsidR="00F51587" w:rsidRPr="00537CD9" w:rsidRDefault="00B67B8A" w:rsidP="00E165DE">
      <w:pPr>
        <w:spacing w:line="480" w:lineRule="auto"/>
        <w:jc w:val="both"/>
        <w:rPr>
          <w:rFonts w:ascii="Calibri" w:hAnsi="Calibri"/>
          <w:color w:val="000000"/>
        </w:rPr>
      </w:pPr>
      <w:r w:rsidRPr="00537CD9">
        <w:rPr>
          <w:rFonts w:ascii="Calibri" w:hAnsi="Calibri"/>
          <w:color w:val="000000"/>
        </w:rPr>
        <w:tab/>
      </w:r>
      <w:r w:rsidR="001D6B59" w:rsidRPr="00537CD9">
        <w:rPr>
          <w:rFonts w:ascii="Calibri" w:hAnsi="Calibri"/>
          <w:color w:val="000000"/>
        </w:rPr>
        <w:t xml:space="preserve">The </w:t>
      </w:r>
      <w:r w:rsidR="002D04EB" w:rsidRPr="00537CD9">
        <w:rPr>
          <w:rFonts w:ascii="Calibri" w:hAnsi="Calibri"/>
          <w:color w:val="000000"/>
        </w:rPr>
        <w:t>wave</w:t>
      </w:r>
      <w:r w:rsidR="00B44B0C" w:rsidRPr="00537CD9">
        <w:rPr>
          <w:rFonts w:ascii="Calibri" w:hAnsi="Calibri"/>
          <w:color w:val="000000"/>
        </w:rPr>
        <w:t xml:space="preserve"> rolling into the bay and crashing on the shore</w:t>
      </w:r>
      <w:r w:rsidR="002D04EB" w:rsidRPr="00537CD9">
        <w:rPr>
          <w:rFonts w:ascii="Calibri" w:hAnsi="Calibri"/>
          <w:color w:val="000000"/>
        </w:rPr>
        <w:t xml:space="preserve"> is what Whitehead </w:t>
      </w:r>
      <w:r w:rsidR="004141E9" w:rsidRPr="00537CD9">
        <w:rPr>
          <w:rFonts w:ascii="Calibri" w:hAnsi="Calibri"/>
          <w:color w:val="000000"/>
        </w:rPr>
        <w:t>would call</w:t>
      </w:r>
      <w:r w:rsidR="002D04EB" w:rsidRPr="00537CD9">
        <w:rPr>
          <w:rFonts w:ascii="Calibri" w:hAnsi="Calibri"/>
          <w:color w:val="000000"/>
        </w:rPr>
        <w:t xml:space="preserve"> a </w:t>
      </w:r>
      <w:r w:rsidR="002D04EB" w:rsidRPr="00537CD9">
        <w:rPr>
          <w:rFonts w:ascii="Calibri" w:hAnsi="Calibri"/>
          <w:i/>
          <w:color w:val="000000"/>
        </w:rPr>
        <w:t>process</w:t>
      </w:r>
      <w:r w:rsidR="002D04EB" w:rsidRPr="00537CD9">
        <w:rPr>
          <w:rFonts w:ascii="Calibri" w:hAnsi="Calibri"/>
          <w:color w:val="000000"/>
        </w:rPr>
        <w:t xml:space="preserve">. </w:t>
      </w:r>
      <w:r w:rsidR="00B711AC">
        <w:rPr>
          <w:rFonts w:ascii="Calibri" w:hAnsi="Calibri"/>
          <w:color w:val="000000"/>
        </w:rPr>
        <w:t xml:space="preserve">Each actual occasion of the wave (the wave at T1, T2, etc.) is a process of </w:t>
      </w:r>
      <w:proofErr w:type="spellStart"/>
      <w:r w:rsidR="00B711AC">
        <w:rPr>
          <w:rFonts w:ascii="Calibri" w:hAnsi="Calibri"/>
          <w:color w:val="000000"/>
        </w:rPr>
        <w:t>prehending</w:t>
      </w:r>
      <w:proofErr w:type="spellEnd"/>
      <w:r w:rsidR="00B711AC">
        <w:rPr>
          <w:rFonts w:ascii="Calibri" w:hAnsi="Calibri"/>
          <w:color w:val="000000"/>
        </w:rPr>
        <w:t xml:space="preserve"> previous actual occasions, and the wave as a totality of actual occasions is a process as well. It is b</w:t>
      </w:r>
      <w:r w:rsidR="002D04EB" w:rsidRPr="00537CD9">
        <w:rPr>
          <w:rFonts w:ascii="Calibri" w:hAnsi="Calibri"/>
          <w:color w:val="000000"/>
        </w:rPr>
        <w:t xml:space="preserve">y virtue of </w:t>
      </w:r>
      <w:r w:rsidR="00946B24" w:rsidRPr="00537CD9">
        <w:rPr>
          <w:rFonts w:ascii="Calibri" w:hAnsi="Calibri"/>
          <w:color w:val="000000"/>
        </w:rPr>
        <w:t>the</w:t>
      </w:r>
      <w:r w:rsidR="00252096" w:rsidRPr="00537CD9">
        <w:rPr>
          <w:rFonts w:ascii="Calibri" w:hAnsi="Calibri"/>
          <w:color w:val="000000"/>
        </w:rPr>
        <w:t xml:space="preserve"> ultimate category</w:t>
      </w:r>
      <w:r w:rsidR="00B711AC">
        <w:rPr>
          <w:rFonts w:ascii="Calibri" w:hAnsi="Calibri"/>
          <w:color w:val="000000"/>
        </w:rPr>
        <w:t xml:space="preserve"> of </w:t>
      </w:r>
      <w:proofErr w:type="gramStart"/>
      <w:r w:rsidR="00B711AC">
        <w:rPr>
          <w:rFonts w:ascii="Calibri" w:hAnsi="Calibri"/>
          <w:color w:val="000000"/>
        </w:rPr>
        <w:t>Becoming</w:t>
      </w:r>
      <w:proofErr w:type="gramEnd"/>
      <w:r w:rsidR="00B711AC">
        <w:rPr>
          <w:rFonts w:ascii="Calibri" w:hAnsi="Calibri"/>
          <w:color w:val="000000"/>
        </w:rPr>
        <w:t xml:space="preserve"> that</w:t>
      </w:r>
      <w:r w:rsidR="002D04EB" w:rsidRPr="00537CD9">
        <w:rPr>
          <w:rFonts w:ascii="Calibri" w:hAnsi="Calibri"/>
          <w:color w:val="000000"/>
        </w:rPr>
        <w:t xml:space="preserve"> </w:t>
      </w:r>
      <w:r w:rsidR="004141E9" w:rsidRPr="00537CD9">
        <w:rPr>
          <w:rFonts w:ascii="Calibri" w:hAnsi="Calibri"/>
          <w:color w:val="000000"/>
        </w:rPr>
        <w:t xml:space="preserve">the wave </w:t>
      </w:r>
      <w:proofErr w:type="spellStart"/>
      <w:r w:rsidR="00B44B0C" w:rsidRPr="00537CD9">
        <w:rPr>
          <w:rFonts w:ascii="Calibri" w:hAnsi="Calibri"/>
          <w:color w:val="000000"/>
        </w:rPr>
        <w:t>prehends</w:t>
      </w:r>
      <w:proofErr w:type="spellEnd"/>
      <w:r w:rsidR="00B44B0C" w:rsidRPr="00537CD9">
        <w:rPr>
          <w:rFonts w:ascii="Calibri" w:hAnsi="Calibri"/>
          <w:color w:val="000000"/>
        </w:rPr>
        <w:t xml:space="preserve"> previous waves which lead into new waves</w:t>
      </w:r>
      <w:r w:rsidR="00B711AC">
        <w:rPr>
          <w:rFonts w:ascii="Calibri" w:hAnsi="Calibri"/>
          <w:color w:val="000000"/>
        </w:rPr>
        <w:t>,</w:t>
      </w:r>
      <w:r w:rsidR="00B44B0C" w:rsidRPr="00537CD9">
        <w:rPr>
          <w:rFonts w:ascii="Calibri" w:hAnsi="Calibri"/>
          <w:color w:val="000000"/>
        </w:rPr>
        <w:t xml:space="preserve"> and this </w:t>
      </w:r>
      <w:r w:rsidR="00946B24" w:rsidRPr="00537CD9">
        <w:rPr>
          <w:rFonts w:ascii="Calibri" w:hAnsi="Calibri"/>
          <w:color w:val="000000"/>
        </w:rPr>
        <w:t xml:space="preserve">entire </w:t>
      </w:r>
      <w:r w:rsidR="00ED73E6" w:rsidRPr="00537CD9">
        <w:rPr>
          <w:rFonts w:ascii="Calibri" w:hAnsi="Calibri"/>
          <w:color w:val="000000"/>
        </w:rPr>
        <w:t>event</w:t>
      </w:r>
      <w:r w:rsidR="00B44B0C" w:rsidRPr="00537CD9">
        <w:rPr>
          <w:rFonts w:ascii="Calibri" w:hAnsi="Calibri"/>
          <w:color w:val="000000"/>
        </w:rPr>
        <w:t xml:space="preserve"> occurs in temporal reality. The only entity that does not occur in temporal reality is </w:t>
      </w:r>
      <w:r w:rsidR="00ED73E6" w:rsidRPr="00537CD9">
        <w:rPr>
          <w:rFonts w:ascii="Calibri" w:hAnsi="Calibri"/>
          <w:color w:val="000000"/>
        </w:rPr>
        <w:t>Whitehead’s</w:t>
      </w:r>
      <w:r w:rsidR="00B44B0C" w:rsidRPr="00537CD9">
        <w:rPr>
          <w:rFonts w:ascii="Calibri" w:hAnsi="Calibri"/>
          <w:color w:val="000000"/>
        </w:rPr>
        <w:t xml:space="preserve"> primary category of Becoming</w:t>
      </w:r>
      <w:r w:rsidR="00252096" w:rsidRPr="00537CD9">
        <w:rPr>
          <w:rFonts w:ascii="Calibri" w:hAnsi="Calibri"/>
          <w:color w:val="000000"/>
        </w:rPr>
        <w:t xml:space="preserve">, which occurs </w:t>
      </w:r>
      <w:proofErr w:type="spellStart"/>
      <w:r w:rsidR="00252096" w:rsidRPr="00537CD9">
        <w:rPr>
          <w:rFonts w:ascii="Calibri" w:hAnsi="Calibri"/>
          <w:color w:val="000000"/>
        </w:rPr>
        <w:t>atemporally</w:t>
      </w:r>
      <w:proofErr w:type="spellEnd"/>
      <w:r w:rsidR="00252096" w:rsidRPr="00537CD9">
        <w:rPr>
          <w:rFonts w:ascii="Calibri" w:hAnsi="Calibri"/>
          <w:color w:val="000000"/>
        </w:rPr>
        <w:t>, and</w:t>
      </w:r>
      <w:r w:rsidR="00B44B0C" w:rsidRPr="00537CD9">
        <w:rPr>
          <w:rFonts w:ascii="Calibri" w:hAnsi="Calibri"/>
          <w:color w:val="000000"/>
        </w:rPr>
        <w:t xml:space="preserve"> </w:t>
      </w:r>
      <w:r w:rsidR="00946B24" w:rsidRPr="00537CD9">
        <w:rPr>
          <w:rFonts w:ascii="Calibri" w:hAnsi="Calibri"/>
          <w:color w:val="000000"/>
        </w:rPr>
        <w:t xml:space="preserve">is </w:t>
      </w:r>
      <w:r w:rsidR="00ED73E6" w:rsidRPr="00537CD9">
        <w:rPr>
          <w:rFonts w:ascii="Calibri" w:hAnsi="Calibri"/>
          <w:color w:val="000000"/>
        </w:rPr>
        <w:t>what</w:t>
      </w:r>
      <w:r w:rsidR="00B44B0C" w:rsidRPr="00537CD9">
        <w:rPr>
          <w:rFonts w:ascii="Calibri" w:hAnsi="Calibri"/>
          <w:color w:val="000000"/>
        </w:rPr>
        <w:t xml:space="preserve"> every other entity in the world is dependent.</w:t>
      </w:r>
      <w:r w:rsidR="00946B24" w:rsidRPr="00537CD9">
        <w:rPr>
          <w:rFonts w:ascii="Calibri" w:hAnsi="Calibri"/>
          <w:color w:val="000000"/>
        </w:rPr>
        <w:t xml:space="preserve"> </w:t>
      </w:r>
    </w:p>
    <w:p w:rsidR="0094584B" w:rsidRPr="00537CD9" w:rsidRDefault="00B67B8A" w:rsidP="00E165DE">
      <w:pPr>
        <w:spacing w:line="480" w:lineRule="auto"/>
        <w:jc w:val="both"/>
        <w:rPr>
          <w:rFonts w:ascii="Calibri" w:hAnsi="Calibri"/>
          <w:color w:val="000000"/>
        </w:rPr>
      </w:pPr>
      <w:r w:rsidRPr="00537CD9">
        <w:rPr>
          <w:rFonts w:ascii="Calibri" w:hAnsi="Calibri"/>
          <w:color w:val="000000"/>
        </w:rPr>
        <w:tab/>
      </w:r>
      <w:r w:rsidR="00ED73E6" w:rsidRPr="00537CD9">
        <w:rPr>
          <w:rFonts w:ascii="Calibri" w:hAnsi="Calibri"/>
          <w:color w:val="000000"/>
        </w:rPr>
        <w:t xml:space="preserve">In addition to actual occasions </w:t>
      </w:r>
      <w:proofErr w:type="spellStart"/>
      <w:r w:rsidR="00ED73E6" w:rsidRPr="00537CD9">
        <w:rPr>
          <w:rFonts w:ascii="Calibri" w:hAnsi="Calibri"/>
          <w:color w:val="000000"/>
        </w:rPr>
        <w:t>prehending</w:t>
      </w:r>
      <w:proofErr w:type="spellEnd"/>
      <w:r w:rsidR="00ED73E6" w:rsidRPr="00537CD9">
        <w:rPr>
          <w:rFonts w:ascii="Calibri" w:hAnsi="Calibri"/>
          <w:color w:val="000000"/>
        </w:rPr>
        <w:t xml:space="preserve"> other actual occasions</w:t>
      </w:r>
      <w:r w:rsidR="005039B0" w:rsidRPr="00537CD9">
        <w:rPr>
          <w:rFonts w:ascii="Calibri" w:hAnsi="Calibri"/>
          <w:color w:val="000000"/>
        </w:rPr>
        <w:t xml:space="preserve">, each actual occasion is characterized by </w:t>
      </w:r>
      <w:r w:rsidR="003D1C2D" w:rsidRPr="00537CD9">
        <w:rPr>
          <w:rFonts w:ascii="Calibri" w:hAnsi="Calibri"/>
          <w:color w:val="000000"/>
        </w:rPr>
        <w:t>a form</w:t>
      </w:r>
      <w:r w:rsidR="00E33E90" w:rsidRPr="00537CD9">
        <w:rPr>
          <w:rFonts w:ascii="Calibri" w:hAnsi="Calibri"/>
          <w:color w:val="000000"/>
        </w:rPr>
        <w:t xml:space="preserve">, and every form is comprised of two characteristics: 1) </w:t>
      </w:r>
      <w:r w:rsidR="00FD792B" w:rsidRPr="00537CD9">
        <w:rPr>
          <w:rFonts w:ascii="Calibri" w:hAnsi="Calibri"/>
          <w:color w:val="000000"/>
        </w:rPr>
        <w:t>each form</w:t>
      </w:r>
      <w:r w:rsidR="00E33E90" w:rsidRPr="00537CD9">
        <w:rPr>
          <w:rFonts w:ascii="Calibri" w:hAnsi="Calibri"/>
          <w:color w:val="000000"/>
        </w:rPr>
        <w:t xml:space="preserve"> constrain</w:t>
      </w:r>
      <w:r w:rsidR="00FD792B" w:rsidRPr="00537CD9">
        <w:rPr>
          <w:rFonts w:ascii="Calibri" w:hAnsi="Calibri"/>
          <w:color w:val="000000"/>
        </w:rPr>
        <w:t>s</w:t>
      </w:r>
      <w:r w:rsidR="00E33E90" w:rsidRPr="00537CD9">
        <w:rPr>
          <w:rFonts w:ascii="Calibri" w:hAnsi="Calibri"/>
          <w:color w:val="000000"/>
        </w:rPr>
        <w:t xml:space="preserve"> the way in which an actual occasion can become, and 2) </w:t>
      </w:r>
      <w:r w:rsidR="00FD792B" w:rsidRPr="00537CD9">
        <w:rPr>
          <w:rFonts w:ascii="Calibri" w:hAnsi="Calibri"/>
          <w:color w:val="000000"/>
        </w:rPr>
        <w:t>each form</w:t>
      </w:r>
      <w:r w:rsidR="00E33E90" w:rsidRPr="00537CD9">
        <w:rPr>
          <w:rFonts w:ascii="Calibri" w:hAnsi="Calibri"/>
          <w:color w:val="000000"/>
        </w:rPr>
        <w:t xml:space="preserve"> exist</w:t>
      </w:r>
      <w:r w:rsidR="00FD792B" w:rsidRPr="00537CD9">
        <w:rPr>
          <w:rFonts w:ascii="Calibri" w:hAnsi="Calibri"/>
          <w:color w:val="000000"/>
        </w:rPr>
        <w:t>s</w:t>
      </w:r>
      <w:r w:rsidR="00E33E90" w:rsidRPr="00537CD9">
        <w:rPr>
          <w:rFonts w:ascii="Calibri" w:hAnsi="Calibri"/>
          <w:color w:val="000000"/>
        </w:rPr>
        <w:t xml:space="preserve"> only in virtue of being instantiated in actual occasions. </w:t>
      </w:r>
      <w:r w:rsidR="006B1283" w:rsidRPr="00537CD9">
        <w:rPr>
          <w:rFonts w:ascii="Calibri" w:hAnsi="Calibri"/>
          <w:color w:val="000000"/>
        </w:rPr>
        <w:t xml:space="preserve">For example, a form that </w:t>
      </w:r>
      <w:r w:rsidR="00CD541F" w:rsidRPr="00537CD9">
        <w:rPr>
          <w:rFonts w:ascii="Calibri" w:hAnsi="Calibri"/>
          <w:color w:val="000000"/>
        </w:rPr>
        <w:t>constrains</w:t>
      </w:r>
      <w:r w:rsidR="006B1283" w:rsidRPr="00537CD9">
        <w:rPr>
          <w:rFonts w:ascii="Calibri" w:hAnsi="Calibri"/>
          <w:color w:val="000000"/>
        </w:rPr>
        <w:t xml:space="preserve"> an actual </w:t>
      </w:r>
      <w:r w:rsidR="00571A15" w:rsidRPr="00537CD9">
        <w:rPr>
          <w:rFonts w:ascii="Calibri" w:hAnsi="Calibri"/>
          <w:color w:val="000000"/>
        </w:rPr>
        <w:t>occasion,</w:t>
      </w:r>
      <w:r w:rsidR="006B1283" w:rsidRPr="00537CD9">
        <w:rPr>
          <w:rFonts w:ascii="Calibri" w:hAnsi="Calibri"/>
          <w:color w:val="000000"/>
        </w:rPr>
        <w:t xml:space="preserve"> such as a scar</w:t>
      </w:r>
      <w:r w:rsidR="00571A15" w:rsidRPr="00537CD9">
        <w:rPr>
          <w:rFonts w:ascii="Calibri" w:hAnsi="Calibri"/>
          <w:color w:val="000000"/>
        </w:rPr>
        <w:t>,</w:t>
      </w:r>
      <w:r w:rsidR="006B1283" w:rsidRPr="00537CD9">
        <w:rPr>
          <w:rFonts w:ascii="Calibri" w:hAnsi="Calibri"/>
          <w:color w:val="000000"/>
        </w:rPr>
        <w:t xml:space="preserve"> is much more specific than a form that </w:t>
      </w:r>
      <w:r w:rsidR="00CD541F" w:rsidRPr="00537CD9">
        <w:rPr>
          <w:rFonts w:ascii="Calibri" w:hAnsi="Calibri"/>
          <w:color w:val="000000"/>
        </w:rPr>
        <w:t>constrains</w:t>
      </w:r>
      <w:r w:rsidR="00707908" w:rsidRPr="00537CD9">
        <w:rPr>
          <w:rFonts w:ascii="Calibri" w:hAnsi="Calibri"/>
          <w:color w:val="000000"/>
        </w:rPr>
        <w:t xml:space="preserve"> the actual occasion</w:t>
      </w:r>
      <w:r w:rsidR="00E06DBB" w:rsidRPr="00537CD9">
        <w:rPr>
          <w:rFonts w:ascii="Calibri" w:hAnsi="Calibri"/>
          <w:color w:val="000000"/>
        </w:rPr>
        <w:t xml:space="preserve"> of, say, the Pythagorean t</w:t>
      </w:r>
      <w:r w:rsidR="00707908" w:rsidRPr="00537CD9">
        <w:rPr>
          <w:rFonts w:ascii="Calibri" w:hAnsi="Calibri"/>
          <w:color w:val="000000"/>
        </w:rPr>
        <w:t xml:space="preserve">heorem. </w:t>
      </w:r>
      <w:r w:rsidR="00CD541F" w:rsidRPr="00537CD9">
        <w:rPr>
          <w:rFonts w:ascii="Calibri" w:hAnsi="Calibri"/>
          <w:color w:val="000000"/>
        </w:rPr>
        <w:t xml:space="preserve">The Pythagorean theorem’s form constrains it from </w:t>
      </w:r>
      <w:r w:rsidR="00E06DBB" w:rsidRPr="00537CD9">
        <w:rPr>
          <w:rFonts w:ascii="Calibri" w:hAnsi="Calibri"/>
          <w:color w:val="000000"/>
        </w:rPr>
        <w:t>being the type of thing</w:t>
      </w:r>
      <w:r w:rsidR="00CD541F" w:rsidRPr="00537CD9">
        <w:rPr>
          <w:rFonts w:ascii="Calibri" w:hAnsi="Calibri"/>
          <w:color w:val="000000"/>
        </w:rPr>
        <w:t xml:space="preserve"> that </w:t>
      </w:r>
      <w:r w:rsidR="00E06DBB" w:rsidRPr="00537CD9">
        <w:rPr>
          <w:rFonts w:ascii="Calibri" w:hAnsi="Calibri"/>
          <w:color w:val="000000"/>
        </w:rPr>
        <w:t xml:space="preserve">can get or </w:t>
      </w:r>
      <w:proofErr w:type="spellStart"/>
      <w:r w:rsidR="00E06DBB" w:rsidRPr="00537CD9">
        <w:rPr>
          <w:rFonts w:ascii="Calibri" w:hAnsi="Calibri"/>
          <w:color w:val="000000"/>
        </w:rPr>
        <w:t>prehend</w:t>
      </w:r>
      <w:proofErr w:type="spellEnd"/>
      <w:r w:rsidR="00E06DBB" w:rsidRPr="00537CD9">
        <w:rPr>
          <w:rFonts w:ascii="Calibri" w:hAnsi="Calibri"/>
          <w:color w:val="000000"/>
        </w:rPr>
        <w:t xml:space="preserve"> aspects of an</w:t>
      </w:r>
      <w:r w:rsidR="00B711AC">
        <w:rPr>
          <w:rFonts w:ascii="Calibri" w:hAnsi="Calibri"/>
          <w:color w:val="000000"/>
        </w:rPr>
        <w:t xml:space="preserve"> actual occasion such as a scar: the form prevents it from being that type of thing.</w:t>
      </w:r>
    </w:p>
    <w:p w:rsidR="0040045C" w:rsidRPr="00537CD9" w:rsidRDefault="00B67B8A" w:rsidP="00E165DE">
      <w:pPr>
        <w:spacing w:line="480" w:lineRule="auto"/>
        <w:jc w:val="both"/>
        <w:rPr>
          <w:rFonts w:ascii="Calibri" w:hAnsi="Calibri"/>
          <w:color w:val="000000"/>
        </w:rPr>
      </w:pPr>
      <w:r w:rsidRPr="00537CD9">
        <w:rPr>
          <w:rFonts w:ascii="Calibri" w:hAnsi="Calibri"/>
          <w:color w:val="000000"/>
        </w:rPr>
        <w:tab/>
      </w:r>
      <w:r w:rsidR="00F51587" w:rsidRPr="00537CD9">
        <w:rPr>
          <w:rFonts w:ascii="Calibri" w:hAnsi="Calibri"/>
          <w:color w:val="000000"/>
        </w:rPr>
        <w:t xml:space="preserve">Whitehead’s process ontology </w:t>
      </w:r>
      <w:r w:rsidR="00825961" w:rsidRPr="00537CD9">
        <w:rPr>
          <w:rFonts w:ascii="Calibri" w:hAnsi="Calibri"/>
          <w:color w:val="000000"/>
        </w:rPr>
        <w:t xml:space="preserve">differs from both Aristotle’s and Wittgenstein’s metaphysics in that Aristotle believed primary substances to be most ontologically basic and Wittgenstein believed existing states of affairs (objects plus properties in relation) to be most ontologically basic. While Whitehead’s category of </w:t>
      </w:r>
      <w:proofErr w:type="spellStart"/>
      <w:r w:rsidR="00825961" w:rsidRPr="00537CD9">
        <w:rPr>
          <w:rFonts w:ascii="Calibri" w:hAnsi="Calibri"/>
          <w:color w:val="000000"/>
        </w:rPr>
        <w:t>prehension</w:t>
      </w:r>
      <w:proofErr w:type="spellEnd"/>
      <w:r w:rsidR="00825961" w:rsidRPr="00537CD9">
        <w:rPr>
          <w:rFonts w:ascii="Calibri" w:hAnsi="Calibri"/>
          <w:color w:val="000000"/>
        </w:rPr>
        <w:t xml:space="preserve"> is similar to that of Wittgenstein’s determinan</w:t>
      </w:r>
      <w:r w:rsidRPr="00537CD9">
        <w:rPr>
          <w:rFonts w:ascii="Calibri" w:hAnsi="Calibri"/>
          <w:color w:val="000000"/>
        </w:rPr>
        <w:t xml:space="preserve">t relations, </w:t>
      </w:r>
      <w:r w:rsidR="003B25D2" w:rsidRPr="00537CD9">
        <w:rPr>
          <w:rFonts w:ascii="Calibri" w:hAnsi="Calibri"/>
          <w:color w:val="000000"/>
        </w:rPr>
        <w:t xml:space="preserve">neither Wittgenstein </w:t>
      </w:r>
      <w:r w:rsidR="00B711AC">
        <w:rPr>
          <w:rFonts w:ascii="Calibri" w:hAnsi="Calibri"/>
          <w:color w:val="000000"/>
        </w:rPr>
        <w:t>n</w:t>
      </w:r>
      <w:r w:rsidR="003B25D2" w:rsidRPr="00537CD9">
        <w:rPr>
          <w:rFonts w:ascii="Calibri" w:hAnsi="Calibri"/>
          <w:color w:val="000000"/>
        </w:rPr>
        <w:t>or Aristotle explained how a sequence of events, such as a wave, seem to be of the same entity, which makes both of their views seem inadequate.</w:t>
      </w:r>
    </w:p>
    <w:p w:rsidR="00B44F5D" w:rsidRPr="00537CD9" w:rsidRDefault="00537CD9" w:rsidP="00E165DE">
      <w:pPr>
        <w:spacing w:line="480" w:lineRule="auto"/>
        <w:jc w:val="both"/>
        <w:rPr>
          <w:rFonts w:ascii="Calibri" w:hAnsi="Calibri"/>
          <w:color w:val="000000"/>
        </w:rPr>
      </w:pPr>
      <w:r w:rsidRPr="00537CD9">
        <w:rPr>
          <w:rFonts w:ascii="Calibri" w:hAnsi="Calibri"/>
          <w:color w:val="000000"/>
        </w:rPr>
        <w:tab/>
      </w:r>
      <w:r w:rsidR="003D2C7B" w:rsidRPr="00537CD9">
        <w:rPr>
          <w:rFonts w:ascii="Calibri" w:hAnsi="Calibri"/>
          <w:color w:val="000000"/>
        </w:rPr>
        <w:t>In John Searle’s philosophy of consciousness, he presents a conceptual revision of the mind-body problem</w:t>
      </w:r>
      <w:r w:rsidR="00D60C7E" w:rsidRPr="00537CD9">
        <w:rPr>
          <w:rFonts w:ascii="Calibri" w:hAnsi="Calibri"/>
          <w:color w:val="000000"/>
        </w:rPr>
        <w:t xml:space="preserve">, calling it </w:t>
      </w:r>
      <w:r w:rsidR="00D60C7E" w:rsidRPr="00537CD9">
        <w:rPr>
          <w:rFonts w:ascii="Calibri" w:hAnsi="Calibri"/>
          <w:i/>
          <w:color w:val="000000"/>
        </w:rPr>
        <w:t>biological naturalism</w:t>
      </w:r>
      <w:r w:rsidR="00D60C7E" w:rsidRPr="00537CD9">
        <w:rPr>
          <w:rFonts w:ascii="Calibri" w:hAnsi="Calibri"/>
          <w:color w:val="000000"/>
        </w:rPr>
        <w:t>,</w:t>
      </w:r>
      <w:r w:rsidR="00710E8E" w:rsidRPr="00537CD9">
        <w:rPr>
          <w:rFonts w:ascii="Calibri" w:hAnsi="Calibri"/>
          <w:color w:val="000000"/>
        </w:rPr>
        <w:t xml:space="preserve"> in an attempt to move beyond dualism and materialis</w:t>
      </w:r>
      <w:r w:rsidR="00D60C7E" w:rsidRPr="00537CD9">
        <w:rPr>
          <w:rFonts w:ascii="Calibri" w:hAnsi="Calibri"/>
          <w:color w:val="000000"/>
        </w:rPr>
        <w:t>m</w:t>
      </w:r>
      <w:r w:rsidR="00652B32" w:rsidRPr="00537CD9">
        <w:rPr>
          <w:rFonts w:ascii="Calibri" w:hAnsi="Calibri"/>
          <w:color w:val="000000"/>
        </w:rPr>
        <w:t>: “’naturalism’ because, on this view, the mind is part of nature, and ‘biological’ because the mode of explanation of the existence of mental phenomena is biological–as opposed to, for example, computational, behavioral, social, or linguistic” (Searle 54).</w:t>
      </w:r>
      <w:r w:rsidR="003D2C7B" w:rsidRPr="00537CD9">
        <w:rPr>
          <w:rFonts w:ascii="Calibri" w:hAnsi="Calibri"/>
          <w:color w:val="000000"/>
        </w:rPr>
        <w:t xml:space="preserve"> </w:t>
      </w:r>
      <w:r w:rsidR="00E1079B" w:rsidRPr="00537CD9">
        <w:rPr>
          <w:rFonts w:ascii="Calibri" w:hAnsi="Calibri"/>
          <w:color w:val="000000"/>
        </w:rPr>
        <w:t xml:space="preserve">In other words, at every step of the way, one can understand biological naturalism to be rejecting some part of dualism or </w:t>
      </w:r>
      <w:r w:rsidR="00D60C7E" w:rsidRPr="00537CD9">
        <w:rPr>
          <w:rFonts w:ascii="Calibri" w:hAnsi="Calibri"/>
          <w:color w:val="000000"/>
        </w:rPr>
        <w:t xml:space="preserve">some part of </w:t>
      </w:r>
      <w:r w:rsidR="00E1079B" w:rsidRPr="00537CD9">
        <w:rPr>
          <w:rFonts w:ascii="Calibri" w:hAnsi="Calibri"/>
          <w:color w:val="000000"/>
        </w:rPr>
        <w:t xml:space="preserve">materialism. On the one hand, </w:t>
      </w:r>
      <w:r w:rsidR="00D60C7E" w:rsidRPr="00537CD9">
        <w:rPr>
          <w:rFonts w:ascii="Calibri" w:hAnsi="Calibri"/>
          <w:color w:val="000000"/>
        </w:rPr>
        <w:t xml:space="preserve">biological naturalism </w:t>
      </w:r>
      <w:r w:rsidR="00924731" w:rsidRPr="00537CD9">
        <w:rPr>
          <w:rFonts w:ascii="Calibri" w:hAnsi="Calibri"/>
          <w:color w:val="000000"/>
        </w:rPr>
        <w:t>opposes</w:t>
      </w:r>
      <w:r w:rsidR="00D60C7E" w:rsidRPr="00537CD9">
        <w:rPr>
          <w:rFonts w:ascii="Calibri" w:hAnsi="Calibri"/>
          <w:color w:val="000000"/>
        </w:rPr>
        <w:t xml:space="preserve"> dualism by holding that the brain produces consciousness (therefore rejecting that there are two distinct worlds: </w:t>
      </w:r>
      <w:r w:rsidR="00E1079B" w:rsidRPr="00537CD9">
        <w:rPr>
          <w:rFonts w:ascii="Calibri" w:hAnsi="Calibri"/>
          <w:color w:val="000000"/>
        </w:rPr>
        <w:t xml:space="preserve">mental and physical). On the other hand, biological naturalism </w:t>
      </w:r>
      <w:r w:rsidR="00D60C7E" w:rsidRPr="00537CD9">
        <w:rPr>
          <w:rFonts w:ascii="Calibri" w:hAnsi="Calibri"/>
          <w:color w:val="000000"/>
        </w:rPr>
        <w:t>opposes</w:t>
      </w:r>
      <w:r w:rsidR="00E1079B" w:rsidRPr="00537CD9">
        <w:rPr>
          <w:rFonts w:ascii="Calibri" w:hAnsi="Calibri"/>
          <w:color w:val="000000"/>
        </w:rPr>
        <w:t xml:space="preserve"> reductive materialism </w:t>
      </w:r>
      <w:r w:rsidR="00D60C7E" w:rsidRPr="00537CD9">
        <w:rPr>
          <w:rFonts w:ascii="Calibri" w:hAnsi="Calibri"/>
          <w:color w:val="000000"/>
        </w:rPr>
        <w:t>by holding</w:t>
      </w:r>
      <w:r w:rsidR="00E1079B" w:rsidRPr="00537CD9">
        <w:rPr>
          <w:rFonts w:ascii="Calibri" w:hAnsi="Calibri"/>
          <w:color w:val="000000"/>
        </w:rPr>
        <w:t xml:space="preserve"> that there are</w:t>
      </w:r>
      <w:r w:rsidR="00D60C7E" w:rsidRPr="00537CD9">
        <w:rPr>
          <w:rFonts w:ascii="Calibri" w:hAnsi="Calibri"/>
          <w:color w:val="000000"/>
        </w:rPr>
        <w:t>, in fact,</w:t>
      </w:r>
      <w:r w:rsidR="00E1079B" w:rsidRPr="00537CD9">
        <w:rPr>
          <w:rFonts w:ascii="Calibri" w:hAnsi="Calibri"/>
          <w:color w:val="000000"/>
        </w:rPr>
        <w:t xml:space="preserve"> irreducible phenomenological properties</w:t>
      </w:r>
      <w:r w:rsidR="00D60C7E" w:rsidRPr="00537CD9">
        <w:rPr>
          <w:rFonts w:ascii="Calibri" w:hAnsi="Calibri"/>
          <w:color w:val="000000"/>
        </w:rPr>
        <w:t xml:space="preserve"> (rejecting that all phenomenological properties are reducible to physical properties)</w:t>
      </w:r>
      <w:r w:rsidR="00E1079B" w:rsidRPr="00537CD9">
        <w:rPr>
          <w:rFonts w:ascii="Calibri" w:hAnsi="Calibri"/>
          <w:color w:val="000000"/>
        </w:rPr>
        <w:t>.</w:t>
      </w:r>
    </w:p>
    <w:p w:rsidR="00B44F5D" w:rsidRPr="00537CD9" w:rsidRDefault="00B44F5D" w:rsidP="00E165DE">
      <w:pPr>
        <w:spacing w:line="480" w:lineRule="auto"/>
        <w:jc w:val="both"/>
        <w:rPr>
          <w:rFonts w:ascii="Calibri" w:hAnsi="Calibri"/>
          <w:color w:val="000000"/>
        </w:rPr>
      </w:pPr>
      <w:r w:rsidRPr="00537CD9">
        <w:rPr>
          <w:rFonts w:ascii="Calibri" w:hAnsi="Calibri"/>
          <w:color w:val="000000"/>
        </w:rPr>
        <w:tab/>
        <w:t xml:space="preserve">Searle believes that the brain, although </w:t>
      </w:r>
      <w:r w:rsidR="00B711AC">
        <w:rPr>
          <w:rFonts w:ascii="Calibri" w:hAnsi="Calibri"/>
          <w:color w:val="000000"/>
        </w:rPr>
        <w:t xml:space="preserve">it is </w:t>
      </w:r>
      <w:r w:rsidRPr="00537CD9">
        <w:rPr>
          <w:rFonts w:ascii="Calibri" w:hAnsi="Calibri"/>
          <w:color w:val="000000"/>
        </w:rPr>
        <w:t>a part of the physical world, is what produces consciousness. Consciousness</w:t>
      </w:r>
      <w:r w:rsidR="00B711AC">
        <w:rPr>
          <w:rFonts w:ascii="Calibri" w:hAnsi="Calibri"/>
          <w:color w:val="000000"/>
        </w:rPr>
        <w:t>,</w:t>
      </w:r>
      <w:r w:rsidRPr="00537CD9">
        <w:rPr>
          <w:rFonts w:ascii="Calibri" w:hAnsi="Calibri"/>
          <w:color w:val="000000"/>
        </w:rPr>
        <w:t xml:space="preserve"> then</w:t>
      </w:r>
      <w:r w:rsidR="00B711AC">
        <w:rPr>
          <w:rFonts w:ascii="Calibri" w:hAnsi="Calibri"/>
          <w:color w:val="000000"/>
        </w:rPr>
        <w:t>,</w:t>
      </w:r>
      <w:r w:rsidRPr="00537CD9">
        <w:rPr>
          <w:rFonts w:ascii="Calibri" w:hAnsi="Calibri"/>
          <w:color w:val="000000"/>
        </w:rPr>
        <w:t xml:space="preserve"> is the entity that is capable of relating us, by means of intentionality, to the world in which we are in touch. Searle writes, </w:t>
      </w:r>
      <w:r w:rsidR="0050245D" w:rsidRPr="00537CD9">
        <w:rPr>
          <w:rFonts w:ascii="Calibri" w:hAnsi="Calibri"/>
          <w:color w:val="000000"/>
        </w:rPr>
        <w:t>“the primary evolutionary role of the mind is to relate us in certain ways to the environment, and especially to other people… ‘Intentionality,’ to repeat, is the general term for all the various forms by which the mind can be directed at, or be about, or of, objects and states of affairs in the world” (Searle 85).</w:t>
      </w:r>
    </w:p>
    <w:p w:rsidR="006230C2" w:rsidRPr="00537CD9" w:rsidRDefault="001C74A8" w:rsidP="00E165DE">
      <w:pPr>
        <w:spacing w:line="480" w:lineRule="auto"/>
        <w:jc w:val="both"/>
        <w:rPr>
          <w:rFonts w:ascii="Calibri" w:hAnsi="Calibri"/>
          <w:color w:val="000000"/>
        </w:rPr>
      </w:pPr>
      <w:r w:rsidRPr="00537CD9">
        <w:rPr>
          <w:rFonts w:ascii="Calibri" w:hAnsi="Calibri"/>
          <w:color w:val="000000"/>
        </w:rPr>
        <w:tab/>
      </w:r>
      <w:r w:rsidR="00D21E35" w:rsidRPr="00537CD9">
        <w:rPr>
          <w:rFonts w:ascii="Calibri" w:hAnsi="Calibri"/>
          <w:color w:val="000000"/>
        </w:rPr>
        <w:t>Some of the</w:t>
      </w:r>
      <w:r w:rsidRPr="00537CD9">
        <w:rPr>
          <w:rFonts w:ascii="Calibri" w:hAnsi="Calibri"/>
          <w:color w:val="000000"/>
        </w:rPr>
        <w:t xml:space="preserve"> key features of consciousness and its intentionality, according to Searle, are</w:t>
      </w:r>
      <w:r w:rsidR="00D21E35" w:rsidRPr="00537CD9">
        <w:rPr>
          <w:rFonts w:ascii="Calibri" w:hAnsi="Calibri"/>
          <w:color w:val="000000"/>
        </w:rPr>
        <w:t xml:space="preserve"> t</w:t>
      </w:r>
      <w:r w:rsidR="00B44F5D" w:rsidRPr="00537CD9">
        <w:rPr>
          <w:rFonts w:ascii="Calibri" w:hAnsi="Calibri"/>
          <w:color w:val="000000"/>
        </w:rPr>
        <w:t>hat it is inner, subjective and qualitative</w:t>
      </w:r>
      <w:r w:rsidRPr="00537CD9">
        <w:rPr>
          <w:rFonts w:ascii="Calibri" w:hAnsi="Calibri"/>
          <w:color w:val="000000"/>
        </w:rPr>
        <w:t>.</w:t>
      </w:r>
      <w:r w:rsidR="00D21E35" w:rsidRPr="00537CD9">
        <w:rPr>
          <w:rFonts w:ascii="Calibri" w:hAnsi="Calibri"/>
          <w:color w:val="000000"/>
        </w:rPr>
        <w:t xml:space="preserve"> To say that conscious states are “inner” is to say that they happen inside the </w:t>
      </w:r>
      <w:r w:rsidR="00B711AC">
        <w:rPr>
          <w:rFonts w:ascii="Calibri" w:hAnsi="Calibri"/>
          <w:color w:val="000000"/>
        </w:rPr>
        <w:t>body</w:t>
      </w:r>
      <w:r w:rsidR="00B44F5D" w:rsidRPr="00537CD9">
        <w:rPr>
          <w:rFonts w:ascii="Calibri" w:hAnsi="Calibri"/>
          <w:color w:val="000000"/>
        </w:rPr>
        <w:t xml:space="preserve">, that is, </w:t>
      </w:r>
      <w:r w:rsidR="00D21E35" w:rsidRPr="00537CD9">
        <w:rPr>
          <w:rFonts w:ascii="Calibri" w:hAnsi="Calibri"/>
          <w:color w:val="000000"/>
        </w:rPr>
        <w:t xml:space="preserve">inside a conscious life. “Subjective” conscious states are those that are experienced by a human or animal subject. They are not subjective in the sense that they are illusory, but rather, they are subjective in the sense that </w:t>
      </w:r>
      <w:r w:rsidR="00924731" w:rsidRPr="00537CD9">
        <w:rPr>
          <w:rFonts w:ascii="Calibri" w:hAnsi="Calibri"/>
          <w:color w:val="000000"/>
        </w:rPr>
        <w:t>a subject experiences them</w:t>
      </w:r>
      <w:r w:rsidR="00D21E35" w:rsidRPr="00537CD9">
        <w:rPr>
          <w:rFonts w:ascii="Calibri" w:hAnsi="Calibri"/>
          <w:color w:val="000000"/>
        </w:rPr>
        <w:t xml:space="preserve">. Finally, to say that conscious states are “qualitative” is to say that </w:t>
      </w:r>
      <w:r w:rsidR="00924731" w:rsidRPr="00537CD9">
        <w:rPr>
          <w:rFonts w:ascii="Calibri" w:hAnsi="Calibri"/>
          <w:color w:val="000000"/>
        </w:rPr>
        <w:t>there is a character about them</w:t>
      </w:r>
      <w:r w:rsidR="00D21E35" w:rsidRPr="00537CD9">
        <w:rPr>
          <w:rFonts w:ascii="Calibri" w:hAnsi="Calibri"/>
          <w:color w:val="000000"/>
        </w:rPr>
        <w:t xml:space="preserve"> </w:t>
      </w:r>
      <w:r w:rsidR="00924731" w:rsidRPr="00537CD9">
        <w:rPr>
          <w:rFonts w:ascii="Calibri" w:hAnsi="Calibri"/>
          <w:color w:val="000000"/>
        </w:rPr>
        <w:t>that is</w:t>
      </w:r>
      <w:r w:rsidR="00D21E35" w:rsidRPr="00537CD9">
        <w:rPr>
          <w:rFonts w:ascii="Calibri" w:hAnsi="Calibri"/>
          <w:color w:val="000000"/>
        </w:rPr>
        <w:t xml:space="preserve"> what it is like to experience</w:t>
      </w:r>
      <w:r w:rsidR="00655E34" w:rsidRPr="00537CD9">
        <w:rPr>
          <w:rFonts w:ascii="Calibri" w:hAnsi="Calibri"/>
          <w:color w:val="000000"/>
        </w:rPr>
        <w:t xml:space="preserve"> the world</w:t>
      </w:r>
      <w:r w:rsidR="00D21E35" w:rsidRPr="00537CD9">
        <w:rPr>
          <w:rFonts w:ascii="Calibri" w:hAnsi="Calibri"/>
          <w:color w:val="000000"/>
        </w:rPr>
        <w:t xml:space="preserve"> in </w:t>
      </w:r>
      <w:r w:rsidR="008009B1" w:rsidRPr="00537CD9">
        <w:rPr>
          <w:rFonts w:ascii="Calibri" w:hAnsi="Calibri"/>
          <w:color w:val="000000"/>
        </w:rPr>
        <w:t>a particular</w:t>
      </w:r>
      <w:r w:rsidR="00D21E35" w:rsidRPr="00537CD9">
        <w:rPr>
          <w:rFonts w:ascii="Calibri" w:hAnsi="Calibri"/>
          <w:color w:val="000000"/>
        </w:rPr>
        <w:t xml:space="preserve"> sort of way.</w:t>
      </w:r>
      <w:r w:rsidR="008009B1" w:rsidRPr="00537CD9">
        <w:rPr>
          <w:rFonts w:ascii="Calibri" w:hAnsi="Calibri"/>
          <w:color w:val="000000"/>
        </w:rPr>
        <w:t xml:space="preserve"> In summary, b</w:t>
      </w:r>
      <w:r w:rsidR="00924731" w:rsidRPr="00537CD9">
        <w:rPr>
          <w:rFonts w:ascii="Calibri" w:hAnsi="Calibri"/>
          <w:color w:val="000000"/>
        </w:rPr>
        <w:t xml:space="preserve">ecause biological processes produce the mind, </w:t>
      </w:r>
      <w:r w:rsidR="00655E34" w:rsidRPr="00537CD9">
        <w:rPr>
          <w:rFonts w:ascii="Calibri" w:hAnsi="Calibri"/>
          <w:color w:val="000000"/>
        </w:rPr>
        <w:t xml:space="preserve">and mind is consciousness, </w:t>
      </w:r>
      <w:r w:rsidR="00924731" w:rsidRPr="00537CD9">
        <w:rPr>
          <w:rFonts w:ascii="Calibri" w:hAnsi="Calibri"/>
          <w:color w:val="000000"/>
        </w:rPr>
        <w:t>consciousness is able to fit into the world of nature</w:t>
      </w:r>
      <w:r w:rsidR="0040045C" w:rsidRPr="00537CD9">
        <w:rPr>
          <w:rFonts w:ascii="Calibri" w:hAnsi="Calibri"/>
          <w:color w:val="000000"/>
        </w:rPr>
        <w:t xml:space="preserve">, enabling us to be in touch with the world </w:t>
      </w:r>
      <w:r w:rsidR="00213D97">
        <w:rPr>
          <w:rFonts w:ascii="Calibri" w:hAnsi="Calibri"/>
          <w:color w:val="000000"/>
        </w:rPr>
        <w:t>in which we live</w:t>
      </w:r>
      <w:r w:rsidR="008009B1" w:rsidRPr="00537CD9">
        <w:rPr>
          <w:rFonts w:ascii="Calibri" w:hAnsi="Calibri"/>
          <w:color w:val="000000"/>
        </w:rPr>
        <w:t xml:space="preserve"> </w:t>
      </w:r>
      <w:r w:rsidR="0040045C" w:rsidRPr="00537CD9">
        <w:rPr>
          <w:rFonts w:ascii="Calibri" w:hAnsi="Calibri"/>
          <w:color w:val="000000"/>
        </w:rPr>
        <w:t xml:space="preserve">by </w:t>
      </w:r>
      <w:r w:rsidR="00655E34" w:rsidRPr="00537CD9">
        <w:rPr>
          <w:rFonts w:ascii="Calibri" w:hAnsi="Calibri"/>
          <w:color w:val="000000"/>
        </w:rPr>
        <w:t>means</w:t>
      </w:r>
      <w:r w:rsidR="0040045C" w:rsidRPr="00537CD9">
        <w:rPr>
          <w:rFonts w:ascii="Calibri" w:hAnsi="Calibri"/>
          <w:color w:val="000000"/>
        </w:rPr>
        <w:t xml:space="preserve"> of intentionality</w:t>
      </w:r>
      <w:r w:rsidR="00924731" w:rsidRPr="00537CD9">
        <w:rPr>
          <w:rFonts w:ascii="Calibri" w:hAnsi="Calibri"/>
          <w:color w:val="000000"/>
        </w:rPr>
        <w:t xml:space="preserve">. </w:t>
      </w:r>
    </w:p>
    <w:p w:rsidR="00537CD9" w:rsidRPr="00537CD9" w:rsidRDefault="006230C2" w:rsidP="00E165DE">
      <w:pPr>
        <w:spacing w:line="480" w:lineRule="auto"/>
        <w:jc w:val="both"/>
        <w:rPr>
          <w:rFonts w:ascii="Calibri" w:hAnsi="Calibri"/>
        </w:rPr>
      </w:pPr>
      <w:r w:rsidRPr="00537CD9">
        <w:rPr>
          <w:rFonts w:ascii="Calibri" w:hAnsi="Calibri"/>
          <w:color w:val="000000"/>
        </w:rPr>
        <w:tab/>
      </w:r>
      <w:r w:rsidR="00BD3035" w:rsidRPr="00537CD9">
        <w:rPr>
          <w:rFonts w:ascii="Calibri" w:hAnsi="Calibri"/>
        </w:rPr>
        <w:t xml:space="preserve">In </w:t>
      </w:r>
      <w:r w:rsidR="00213D97">
        <w:rPr>
          <w:rFonts w:ascii="Calibri" w:hAnsi="Calibri"/>
        </w:rPr>
        <w:t>summary</w:t>
      </w:r>
      <w:r w:rsidR="00BD3035" w:rsidRPr="00537CD9">
        <w:rPr>
          <w:rFonts w:ascii="Calibri" w:hAnsi="Calibri"/>
        </w:rPr>
        <w:t xml:space="preserve">, although the metaphysical discussions of time, process and consciousness have fundamental issues that have yet to be fully resolved, the attempts made by </w:t>
      </w:r>
      <w:proofErr w:type="spellStart"/>
      <w:r w:rsidR="00BD3035" w:rsidRPr="00537CD9">
        <w:rPr>
          <w:rFonts w:ascii="Calibri" w:hAnsi="Calibri"/>
        </w:rPr>
        <w:t>Fiocco</w:t>
      </w:r>
      <w:proofErr w:type="spellEnd"/>
      <w:r w:rsidR="00BD3035" w:rsidRPr="00537CD9">
        <w:rPr>
          <w:rFonts w:ascii="Calibri" w:hAnsi="Calibri"/>
        </w:rPr>
        <w:t>, Whitehead and Searle seem to have moved the</w:t>
      </w:r>
      <w:r w:rsidR="00712AEA" w:rsidRPr="00537CD9">
        <w:rPr>
          <w:rFonts w:ascii="Calibri" w:hAnsi="Calibri"/>
        </w:rPr>
        <w:t>se</w:t>
      </w:r>
      <w:r w:rsidR="00BD3035" w:rsidRPr="00537CD9">
        <w:rPr>
          <w:rFonts w:ascii="Calibri" w:hAnsi="Calibri"/>
        </w:rPr>
        <w:t xml:space="preserve"> discussions closer to a conclusion. By </w:t>
      </w:r>
      <w:r w:rsidR="00980EE0" w:rsidRPr="00537CD9">
        <w:rPr>
          <w:rFonts w:ascii="Calibri" w:hAnsi="Calibri"/>
        </w:rPr>
        <w:t>distinguishing</w:t>
      </w:r>
      <w:r w:rsidR="00BD3035" w:rsidRPr="00537CD9">
        <w:rPr>
          <w:rFonts w:ascii="Calibri" w:hAnsi="Calibri"/>
        </w:rPr>
        <w:t xml:space="preserve"> time </w:t>
      </w:r>
      <w:r w:rsidR="00980EE0" w:rsidRPr="00537CD9">
        <w:rPr>
          <w:rFonts w:ascii="Calibri" w:hAnsi="Calibri"/>
        </w:rPr>
        <w:t>from</w:t>
      </w:r>
      <w:r w:rsidR="00BD3035" w:rsidRPr="00537CD9">
        <w:rPr>
          <w:rFonts w:ascii="Calibri" w:hAnsi="Calibri"/>
        </w:rPr>
        <w:t xml:space="preserve"> temporal reality, </w:t>
      </w:r>
      <w:proofErr w:type="spellStart"/>
      <w:r w:rsidR="00BD3035" w:rsidRPr="00537CD9">
        <w:rPr>
          <w:rFonts w:ascii="Calibri" w:hAnsi="Calibri"/>
        </w:rPr>
        <w:t>Fiocco</w:t>
      </w:r>
      <w:proofErr w:type="spellEnd"/>
      <w:r w:rsidR="00BD3035" w:rsidRPr="00537CD9">
        <w:rPr>
          <w:rFonts w:ascii="Calibri" w:hAnsi="Calibri"/>
        </w:rPr>
        <w:t xml:space="preserve"> was able to narrow the discussion </w:t>
      </w:r>
      <w:r w:rsidR="00712AEA" w:rsidRPr="00537CD9">
        <w:rPr>
          <w:rFonts w:ascii="Calibri" w:hAnsi="Calibri"/>
        </w:rPr>
        <w:t xml:space="preserve">of time </w:t>
      </w:r>
      <w:r w:rsidR="00980EE0" w:rsidRPr="00537CD9">
        <w:rPr>
          <w:rFonts w:ascii="Calibri" w:hAnsi="Calibri"/>
        </w:rPr>
        <w:t xml:space="preserve">and present a more focused account of what </w:t>
      </w:r>
      <w:r w:rsidR="00712AEA" w:rsidRPr="00537CD9">
        <w:rPr>
          <w:rFonts w:ascii="Calibri" w:hAnsi="Calibri"/>
        </w:rPr>
        <w:t>our experience of time</w:t>
      </w:r>
      <w:r w:rsidR="00980EE0" w:rsidRPr="00537CD9">
        <w:rPr>
          <w:rFonts w:ascii="Calibri" w:hAnsi="Calibri"/>
        </w:rPr>
        <w:t xml:space="preserve"> is really like. Similarly, Whitehead’s move </w:t>
      </w:r>
      <w:r w:rsidR="00712AEA" w:rsidRPr="00537CD9">
        <w:rPr>
          <w:rFonts w:ascii="Calibri" w:hAnsi="Calibri"/>
        </w:rPr>
        <w:t>of</w:t>
      </w:r>
      <w:r w:rsidR="00980EE0" w:rsidRPr="00537CD9">
        <w:rPr>
          <w:rFonts w:ascii="Calibri" w:hAnsi="Calibri"/>
        </w:rPr>
        <w:t xml:space="preserve"> how process</w:t>
      </w:r>
      <w:r w:rsidR="00712AEA" w:rsidRPr="00537CD9">
        <w:rPr>
          <w:rFonts w:ascii="Calibri" w:hAnsi="Calibri"/>
        </w:rPr>
        <w:t xml:space="preserve">es are </w:t>
      </w:r>
      <w:r w:rsidR="00980EE0" w:rsidRPr="00537CD9">
        <w:rPr>
          <w:rFonts w:ascii="Calibri" w:hAnsi="Calibri"/>
        </w:rPr>
        <w:t>ontologically basic, as opposed to Aristotle and Wittgenstein’s primary substances, has helped better explain how it is that entities come about in the world. And finally, Searle’s account of consciousness and intentionality has helped to provide a more plausible account of how we, as humans, are able to refer to things in the world of which we live</w:t>
      </w:r>
      <w:r w:rsidR="0057297F" w:rsidRPr="00537CD9">
        <w:rPr>
          <w:rFonts w:ascii="Calibri" w:hAnsi="Calibri"/>
        </w:rPr>
        <w:t>.</w:t>
      </w:r>
      <w:r w:rsidR="002D3CEE" w:rsidRPr="00537CD9">
        <w:rPr>
          <w:rFonts w:ascii="Calibri" w:hAnsi="Calibri"/>
        </w:rPr>
        <w:t xml:space="preserve"> </w:t>
      </w: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13627D" w:rsidRDefault="0013627D" w:rsidP="001A6857">
      <w:pPr>
        <w:jc w:val="center"/>
        <w:rPr>
          <w:rFonts w:ascii="Calibri" w:hAnsi="Calibri"/>
        </w:rPr>
      </w:pPr>
    </w:p>
    <w:p w:rsidR="00537CD9" w:rsidRPr="00537CD9" w:rsidRDefault="00537CD9" w:rsidP="001A6857">
      <w:pPr>
        <w:jc w:val="center"/>
        <w:rPr>
          <w:rFonts w:ascii="Calibri" w:hAnsi="Calibri"/>
        </w:rPr>
      </w:pPr>
      <w:r w:rsidRPr="00537CD9">
        <w:rPr>
          <w:rFonts w:ascii="Calibri" w:hAnsi="Calibri"/>
        </w:rPr>
        <w:t>Works Cited</w:t>
      </w:r>
    </w:p>
    <w:p w:rsidR="00537CD9" w:rsidRPr="00537CD9" w:rsidRDefault="00537CD9" w:rsidP="00980EE0">
      <w:pPr>
        <w:jc w:val="both"/>
        <w:rPr>
          <w:rFonts w:ascii="Calibri" w:hAnsi="Calibri"/>
        </w:rPr>
      </w:pPr>
    </w:p>
    <w:p w:rsidR="00537CD9" w:rsidRPr="00537CD9" w:rsidRDefault="00537CD9" w:rsidP="001A6857">
      <w:pPr>
        <w:spacing w:line="480" w:lineRule="auto"/>
        <w:rPr>
          <w:rFonts w:ascii="Calibri" w:hAnsi="Calibri"/>
          <w:szCs w:val="20"/>
        </w:rPr>
      </w:pPr>
      <w:proofErr w:type="spellStart"/>
      <w:r w:rsidRPr="00537CD9">
        <w:rPr>
          <w:rFonts w:ascii="Calibri" w:hAnsi="Calibri"/>
          <w:szCs w:val="20"/>
        </w:rPr>
        <w:t>Fiocco</w:t>
      </w:r>
      <w:proofErr w:type="spellEnd"/>
      <w:r w:rsidRPr="00537CD9">
        <w:rPr>
          <w:rFonts w:ascii="Calibri" w:hAnsi="Calibri"/>
          <w:szCs w:val="20"/>
        </w:rPr>
        <w:t xml:space="preserve">, M. </w:t>
      </w:r>
      <w:proofErr w:type="spellStart"/>
      <w:r w:rsidRPr="00537CD9">
        <w:rPr>
          <w:rFonts w:ascii="Calibri" w:hAnsi="Calibri"/>
          <w:szCs w:val="20"/>
        </w:rPr>
        <w:t>Oreste</w:t>
      </w:r>
      <w:proofErr w:type="spellEnd"/>
      <w:r w:rsidRPr="00537CD9">
        <w:rPr>
          <w:rFonts w:ascii="Calibri" w:hAnsi="Calibri"/>
          <w:szCs w:val="20"/>
        </w:rPr>
        <w:t xml:space="preserve">. "Passage, Becoming and the Nature of Temporal Reality." </w:t>
      </w:r>
      <w:proofErr w:type="spellStart"/>
      <w:r w:rsidRPr="00537CD9">
        <w:rPr>
          <w:rFonts w:ascii="Calibri" w:hAnsi="Calibri"/>
          <w:i/>
          <w:szCs w:val="20"/>
        </w:rPr>
        <w:t>Philosophia</w:t>
      </w:r>
      <w:proofErr w:type="spellEnd"/>
      <w:r w:rsidRPr="00537CD9">
        <w:rPr>
          <w:rFonts w:ascii="Calibri" w:hAnsi="Calibri"/>
          <w:szCs w:val="20"/>
        </w:rPr>
        <w:t xml:space="preserve"> 35.1 </w:t>
      </w:r>
      <w:r>
        <w:rPr>
          <w:rFonts w:ascii="Calibri" w:hAnsi="Calibri"/>
          <w:szCs w:val="20"/>
        </w:rPr>
        <w:tab/>
      </w:r>
      <w:r w:rsidRPr="00537CD9">
        <w:rPr>
          <w:rFonts w:ascii="Calibri" w:hAnsi="Calibri"/>
          <w:szCs w:val="20"/>
        </w:rPr>
        <w:t>(2007): 1-21. Print.</w:t>
      </w:r>
    </w:p>
    <w:p w:rsidR="00537CD9" w:rsidRPr="00537CD9" w:rsidRDefault="00537CD9" w:rsidP="004763C4">
      <w:pPr>
        <w:spacing w:line="480" w:lineRule="auto"/>
        <w:rPr>
          <w:rFonts w:ascii="Calibri" w:hAnsi="Calibri"/>
        </w:rPr>
      </w:pPr>
      <w:r w:rsidRPr="00537CD9">
        <w:rPr>
          <w:rFonts w:ascii="Calibri" w:hAnsi="Calibri"/>
          <w:szCs w:val="20"/>
        </w:rPr>
        <w:t xml:space="preserve">Searle, John R. </w:t>
      </w:r>
      <w:r w:rsidRPr="00537CD9">
        <w:rPr>
          <w:rFonts w:ascii="Calibri" w:hAnsi="Calibri"/>
          <w:i/>
          <w:szCs w:val="20"/>
        </w:rPr>
        <w:t>Mind, Language, and Society: Philosophy in the Real World</w:t>
      </w:r>
      <w:r w:rsidRPr="00537CD9">
        <w:rPr>
          <w:rFonts w:ascii="Calibri" w:hAnsi="Calibri"/>
          <w:szCs w:val="20"/>
        </w:rPr>
        <w:t xml:space="preserve">. New York, NY: Basic, </w:t>
      </w:r>
      <w:r>
        <w:rPr>
          <w:rFonts w:ascii="Calibri" w:hAnsi="Calibri"/>
          <w:szCs w:val="20"/>
        </w:rPr>
        <w:tab/>
      </w:r>
      <w:r w:rsidRPr="00537CD9">
        <w:rPr>
          <w:rFonts w:ascii="Calibri" w:hAnsi="Calibri"/>
          <w:szCs w:val="20"/>
        </w:rPr>
        <w:t>1998. Print.</w:t>
      </w:r>
      <w:r w:rsidR="004763C4" w:rsidRPr="00537CD9">
        <w:rPr>
          <w:rFonts w:ascii="Calibri" w:hAnsi="Calibri"/>
        </w:rPr>
        <w:t xml:space="preserve"> </w:t>
      </w:r>
    </w:p>
    <w:p w:rsidR="0096688F" w:rsidRPr="00537CD9" w:rsidRDefault="0096688F" w:rsidP="00980EE0">
      <w:pPr>
        <w:jc w:val="both"/>
        <w:rPr>
          <w:rFonts w:ascii="Calibri" w:hAnsi="Calibri"/>
          <w:color w:val="FF0000"/>
        </w:rPr>
      </w:pPr>
    </w:p>
    <w:sectPr w:rsidR="0096688F" w:rsidRPr="00537CD9" w:rsidSect="0096688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imes New Roman">
    <w:panose1 w:val="02020603050405020304"/>
    <w:charset w:val="59"/>
    <w:family w:val="auto"/>
    <w:pitch w:val="variable"/>
    <w:sig w:usb0="01020000" w:usb1="00000000" w:usb2="00000000" w:usb3="00000000" w:csb0="00000004" w:csb1="00000000"/>
  </w:font>
  <w:font w:name="Courier New">
    <w:panose1 w:val="02070309020205020404"/>
    <w:charset w:val="59"/>
    <w:family w:val="auto"/>
    <w:pitch w:val="variable"/>
    <w:sig w:usb0="01020000" w:usb1="00000000" w:usb2="00000000" w:usb3="00000000" w:csb0="00000004"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59"/>
    <w:family w:val="auto"/>
    <w:pitch w:val="variable"/>
    <w:sig w:usb0="01020000"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A7F39"/>
    <w:multiLevelType w:val="hybridMultilevel"/>
    <w:tmpl w:val="939C5BFC"/>
    <w:lvl w:ilvl="0" w:tplc="321E100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236A"/>
    <w:rsid w:val="00060D24"/>
    <w:rsid w:val="000B0018"/>
    <w:rsid w:val="00100522"/>
    <w:rsid w:val="0013627D"/>
    <w:rsid w:val="001A047A"/>
    <w:rsid w:val="001A6857"/>
    <w:rsid w:val="001C07EE"/>
    <w:rsid w:val="001C74A8"/>
    <w:rsid w:val="001D6B59"/>
    <w:rsid w:val="00202AD0"/>
    <w:rsid w:val="002040E0"/>
    <w:rsid w:val="00213D97"/>
    <w:rsid w:val="00215AB7"/>
    <w:rsid w:val="00252096"/>
    <w:rsid w:val="00260055"/>
    <w:rsid w:val="00287F58"/>
    <w:rsid w:val="002D04EB"/>
    <w:rsid w:val="002D3CEE"/>
    <w:rsid w:val="003940EC"/>
    <w:rsid w:val="00397A6E"/>
    <w:rsid w:val="003B25D2"/>
    <w:rsid w:val="003D1C2D"/>
    <w:rsid w:val="003D2C7B"/>
    <w:rsid w:val="003D5EC9"/>
    <w:rsid w:val="0040045C"/>
    <w:rsid w:val="004116C7"/>
    <w:rsid w:val="004141E9"/>
    <w:rsid w:val="00434DFB"/>
    <w:rsid w:val="00452AB6"/>
    <w:rsid w:val="004763C4"/>
    <w:rsid w:val="00500DAC"/>
    <w:rsid w:val="0050245D"/>
    <w:rsid w:val="005039B0"/>
    <w:rsid w:val="00537CD9"/>
    <w:rsid w:val="00540B8D"/>
    <w:rsid w:val="00557AAB"/>
    <w:rsid w:val="005700AD"/>
    <w:rsid w:val="00571A15"/>
    <w:rsid w:val="0057297F"/>
    <w:rsid w:val="006230C2"/>
    <w:rsid w:val="00652B32"/>
    <w:rsid w:val="00655E34"/>
    <w:rsid w:val="00676CAD"/>
    <w:rsid w:val="00684539"/>
    <w:rsid w:val="006A1F7C"/>
    <w:rsid w:val="006B1283"/>
    <w:rsid w:val="00707908"/>
    <w:rsid w:val="00710E8E"/>
    <w:rsid w:val="00712AEA"/>
    <w:rsid w:val="00763B7D"/>
    <w:rsid w:val="0078670B"/>
    <w:rsid w:val="007B0C9A"/>
    <w:rsid w:val="007B1E31"/>
    <w:rsid w:val="007B41DC"/>
    <w:rsid w:val="007C04A4"/>
    <w:rsid w:val="007C50C3"/>
    <w:rsid w:val="008009B1"/>
    <w:rsid w:val="00825961"/>
    <w:rsid w:val="00854996"/>
    <w:rsid w:val="0086232B"/>
    <w:rsid w:val="008673A3"/>
    <w:rsid w:val="008744D8"/>
    <w:rsid w:val="008E7585"/>
    <w:rsid w:val="008F70B0"/>
    <w:rsid w:val="00924731"/>
    <w:rsid w:val="00932C36"/>
    <w:rsid w:val="0094584B"/>
    <w:rsid w:val="00946B24"/>
    <w:rsid w:val="0096688F"/>
    <w:rsid w:val="00977541"/>
    <w:rsid w:val="00980EE0"/>
    <w:rsid w:val="009A3304"/>
    <w:rsid w:val="009D236A"/>
    <w:rsid w:val="009D57FD"/>
    <w:rsid w:val="00A96A6C"/>
    <w:rsid w:val="00AA00F9"/>
    <w:rsid w:val="00AB7245"/>
    <w:rsid w:val="00AF3663"/>
    <w:rsid w:val="00B11979"/>
    <w:rsid w:val="00B13F4A"/>
    <w:rsid w:val="00B16BC4"/>
    <w:rsid w:val="00B40443"/>
    <w:rsid w:val="00B44B0C"/>
    <w:rsid w:val="00B44F5D"/>
    <w:rsid w:val="00B67B8A"/>
    <w:rsid w:val="00B711AC"/>
    <w:rsid w:val="00B76E7E"/>
    <w:rsid w:val="00B814F7"/>
    <w:rsid w:val="00B85BEC"/>
    <w:rsid w:val="00B925FD"/>
    <w:rsid w:val="00BB5C51"/>
    <w:rsid w:val="00BD3035"/>
    <w:rsid w:val="00C50E07"/>
    <w:rsid w:val="00C90122"/>
    <w:rsid w:val="00CB4E1F"/>
    <w:rsid w:val="00CC23A8"/>
    <w:rsid w:val="00CD541F"/>
    <w:rsid w:val="00D21E35"/>
    <w:rsid w:val="00D60C7E"/>
    <w:rsid w:val="00D77511"/>
    <w:rsid w:val="00D95349"/>
    <w:rsid w:val="00E06DBB"/>
    <w:rsid w:val="00E1079B"/>
    <w:rsid w:val="00E165DE"/>
    <w:rsid w:val="00E33E90"/>
    <w:rsid w:val="00E608CE"/>
    <w:rsid w:val="00E635AF"/>
    <w:rsid w:val="00EC2AD2"/>
    <w:rsid w:val="00ED73E6"/>
    <w:rsid w:val="00F51587"/>
    <w:rsid w:val="00F51711"/>
    <w:rsid w:val="00F83927"/>
    <w:rsid w:val="00FD792B"/>
    <w:rsid w:val="00FE123F"/>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urses">
    <w:name w:val="courses"/>
    <w:basedOn w:val="DefaultParagraphFont"/>
    <w:rsid w:val="001A047A"/>
  </w:style>
  <w:style w:type="character" w:customStyle="1" w:styleId="highlight">
    <w:name w:val="highlight"/>
    <w:basedOn w:val="DefaultParagraphFont"/>
    <w:rsid w:val="001A047A"/>
  </w:style>
  <w:style w:type="paragraph" w:styleId="ListParagraph">
    <w:name w:val="List Paragraph"/>
    <w:basedOn w:val="Normal"/>
    <w:uiPriority w:val="34"/>
    <w:qFormat/>
    <w:rsid w:val="007B0C9A"/>
    <w:pPr>
      <w:ind w:left="720"/>
      <w:contextualSpacing/>
    </w:pPr>
  </w:style>
</w:styles>
</file>

<file path=word/webSettings.xml><?xml version="1.0" encoding="utf-8"?>
<w:webSettings xmlns:r="http://schemas.openxmlformats.org/officeDocument/2006/relationships" xmlns:w="http://schemas.openxmlformats.org/wordprocessingml/2006/main">
  <w:divs>
    <w:div w:id="591092205">
      <w:bodyDiv w:val="1"/>
      <w:marLeft w:val="0"/>
      <w:marRight w:val="0"/>
      <w:marTop w:val="0"/>
      <w:marBottom w:val="0"/>
      <w:divBdr>
        <w:top w:val="none" w:sz="0" w:space="0" w:color="auto"/>
        <w:left w:val="none" w:sz="0" w:space="0" w:color="auto"/>
        <w:bottom w:val="none" w:sz="0" w:space="0" w:color="auto"/>
        <w:right w:val="none" w:sz="0" w:space="0" w:color="auto"/>
      </w:divBdr>
      <w:divsChild>
        <w:div w:id="2075159333">
          <w:marLeft w:val="0"/>
          <w:marRight w:val="0"/>
          <w:marTop w:val="0"/>
          <w:marBottom w:val="0"/>
          <w:divBdr>
            <w:top w:val="none" w:sz="0" w:space="0" w:color="auto"/>
            <w:left w:val="none" w:sz="0" w:space="0" w:color="auto"/>
            <w:bottom w:val="none" w:sz="0" w:space="0" w:color="auto"/>
            <w:right w:val="none" w:sz="0" w:space="0" w:color="auto"/>
          </w:divBdr>
          <w:divsChild>
            <w:div w:id="1256981054">
              <w:marLeft w:val="0"/>
              <w:marRight w:val="0"/>
              <w:marTop w:val="0"/>
              <w:marBottom w:val="0"/>
              <w:divBdr>
                <w:top w:val="none" w:sz="0" w:space="0" w:color="auto"/>
                <w:left w:val="none" w:sz="0" w:space="0" w:color="auto"/>
                <w:bottom w:val="none" w:sz="0" w:space="0" w:color="auto"/>
                <w:right w:val="none" w:sz="0" w:space="0" w:color="auto"/>
              </w:divBdr>
              <w:divsChild>
                <w:div w:id="2069961203">
                  <w:marLeft w:val="0"/>
                  <w:marRight w:val="0"/>
                  <w:marTop w:val="0"/>
                  <w:marBottom w:val="0"/>
                  <w:divBdr>
                    <w:top w:val="none" w:sz="0" w:space="0" w:color="auto"/>
                    <w:left w:val="none" w:sz="0" w:space="0" w:color="auto"/>
                    <w:bottom w:val="none" w:sz="0" w:space="0" w:color="auto"/>
                    <w:right w:val="none" w:sz="0" w:space="0" w:color="auto"/>
                  </w:divBdr>
                </w:div>
                <w:div w:id="552622591">
                  <w:marLeft w:val="0"/>
                  <w:marRight w:val="0"/>
                  <w:marTop w:val="0"/>
                  <w:marBottom w:val="0"/>
                  <w:divBdr>
                    <w:top w:val="none" w:sz="0" w:space="0" w:color="auto"/>
                    <w:left w:val="none" w:sz="0" w:space="0" w:color="auto"/>
                    <w:bottom w:val="none" w:sz="0" w:space="0" w:color="auto"/>
                    <w:right w:val="none" w:sz="0" w:space="0" w:color="auto"/>
                  </w:divBdr>
                </w:div>
                <w:div w:id="771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71610">
      <w:bodyDiv w:val="1"/>
      <w:marLeft w:val="0"/>
      <w:marRight w:val="0"/>
      <w:marTop w:val="0"/>
      <w:marBottom w:val="0"/>
      <w:divBdr>
        <w:top w:val="none" w:sz="0" w:space="0" w:color="auto"/>
        <w:left w:val="none" w:sz="0" w:space="0" w:color="auto"/>
        <w:bottom w:val="none" w:sz="0" w:space="0" w:color="auto"/>
        <w:right w:val="none" w:sz="0" w:space="0" w:color="auto"/>
      </w:divBdr>
      <w:divsChild>
        <w:div w:id="1148590180">
          <w:marLeft w:val="0"/>
          <w:marRight w:val="0"/>
          <w:marTop w:val="0"/>
          <w:marBottom w:val="0"/>
          <w:divBdr>
            <w:top w:val="none" w:sz="0" w:space="0" w:color="auto"/>
            <w:left w:val="none" w:sz="0" w:space="0" w:color="auto"/>
            <w:bottom w:val="none" w:sz="0" w:space="0" w:color="auto"/>
            <w:right w:val="none" w:sz="0" w:space="0" w:color="auto"/>
          </w:divBdr>
        </w:div>
        <w:div w:id="10841858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1490</Words>
  <Characters>8496</Characters>
  <Application>Microsoft Macintosh Word</Application>
  <DocSecurity>0</DocSecurity>
  <Lines>70</Lines>
  <Paragraphs>16</Paragraphs>
  <ScaleCrop>false</ScaleCrop>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2</cp:revision>
  <cp:lastPrinted>2011-12-05T17:13:00Z</cp:lastPrinted>
  <dcterms:created xsi:type="dcterms:W3CDTF">2011-12-05T17:24:00Z</dcterms:created>
  <dcterms:modified xsi:type="dcterms:W3CDTF">2011-12-05T17:24:00Z</dcterms:modified>
</cp:coreProperties>
</file>